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40" w:rsidRDefault="00350825" w:rsidP="00A679DC">
      <w:pPr>
        <w:pStyle w:val="Bezodstpw"/>
      </w:pPr>
      <w:r>
        <w:t>Załączn</w:t>
      </w:r>
      <w:r w:rsidR="001D5608">
        <w:t xml:space="preserve">ik </w:t>
      </w:r>
      <w:r w:rsidR="00376340">
        <w:t xml:space="preserve">nr    </w:t>
      </w:r>
    </w:p>
    <w:p w:rsidR="00350825" w:rsidRDefault="001D5608" w:rsidP="00A679DC">
      <w:pPr>
        <w:pStyle w:val="Bezodstpw"/>
      </w:pPr>
      <w:r>
        <w:t>do u</w:t>
      </w:r>
      <w:r w:rsidR="00350825">
        <w:t>chwały</w:t>
      </w:r>
      <w:r>
        <w:t xml:space="preserve"> nr</w:t>
      </w:r>
      <w:r w:rsidR="00350825">
        <w:t xml:space="preserve"> </w:t>
      </w:r>
      <w:r w:rsidR="00376340">
        <w:t xml:space="preserve">   </w:t>
      </w:r>
      <w:r w:rsidR="001512B4">
        <w:t>/</w:t>
      </w:r>
      <w:r w:rsidR="00376340">
        <w:t>XL</w:t>
      </w:r>
      <w:r w:rsidR="001512B4">
        <w:t>/2017</w:t>
      </w:r>
      <w:r w:rsidR="001512B4">
        <w:tab/>
      </w:r>
    </w:p>
    <w:p w:rsidR="00A679DC" w:rsidRPr="001512B4" w:rsidRDefault="00376340" w:rsidP="001512B4">
      <w:pPr>
        <w:autoSpaceDE w:val="0"/>
        <w:autoSpaceDN w:val="0"/>
        <w:adjustRightInd w:val="0"/>
        <w:jc w:val="right"/>
        <w:rPr>
          <w:color w:val="000000"/>
          <w:sz w:val="20"/>
        </w:rPr>
      </w:pPr>
      <w:r>
        <w:rPr>
          <w:color w:val="000000"/>
          <w:sz w:val="20"/>
        </w:rPr>
        <w:t xml:space="preserve">Walnego Zebrania Członków </w:t>
      </w:r>
      <w:r w:rsidR="001512B4" w:rsidRPr="001512B4">
        <w:rPr>
          <w:color w:val="000000"/>
          <w:sz w:val="20"/>
        </w:rPr>
        <w:t>LGR „Zalew Szczeciński”</w:t>
      </w:r>
    </w:p>
    <w:p w:rsidR="001512B4" w:rsidRPr="001512B4" w:rsidRDefault="00376340" w:rsidP="001512B4">
      <w:pPr>
        <w:autoSpaceDE w:val="0"/>
        <w:autoSpaceDN w:val="0"/>
        <w:adjustRightInd w:val="0"/>
        <w:jc w:val="right"/>
        <w:rPr>
          <w:color w:val="000000"/>
          <w:sz w:val="20"/>
        </w:rPr>
      </w:pPr>
      <w:r>
        <w:rPr>
          <w:color w:val="000000"/>
          <w:sz w:val="20"/>
        </w:rPr>
        <w:t>z</w:t>
      </w:r>
      <w:r w:rsidR="001512B4" w:rsidRPr="001512B4">
        <w:rPr>
          <w:color w:val="000000"/>
          <w:sz w:val="20"/>
        </w:rPr>
        <w:t xml:space="preserve"> dnia </w:t>
      </w:r>
      <w:r>
        <w:rPr>
          <w:color w:val="000000"/>
          <w:sz w:val="20"/>
        </w:rPr>
        <w:t>28</w:t>
      </w:r>
      <w:bookmarkStart w:id="0" w:name="_GoBack"/>
      <w:bookmarkEnd w:id="0"/>
      <w:r w:rsidR="001512B4" w:rsidRPr="001512B4">
        <w:rPr>
          <w:color w:val="000000"/>
          <w:sz w:val="20"/>
        </w:rPr>
        <w:t>-06-2017</w:t>
      </w:r>
    </w:p>
    <w:p w:rsidR="00A679DC" w:rsidRDefault="00A679DC" w:rsidP="00FE4A88">
      <w:pPr>
        <w:autoSpaceDE w:val="0"/>
        <w:autoSpaceDN w:val="0"/>
        <w:adjustRightInd w:val="0"/>
        <w:jc w:val="center"/>
        <w:rPr>
          <w:b/>
          <w:color w:val="000000"/>
        </w:rPr>
      </w:pPr>
    </w:p>
    <w:p w:rsidR="00B412AE" w:rsidRDefault="00B412AE" w:rsidP="00FE4A88">
      <w:pPr>
        <w:autoSpaceDE w:val="0"/>
        <w:autoSpaceDN w:val="0"/>
        <w:adjustRightInd w:val="0"/>
        <w:jc w:val="center"/>
        <w:rPr>
          <w:b/>
          <w:color w:val="000000"/>
        </w:rPr>
      </w:pPr>
    </w:p>
    <w:p w:rsidR="00A679DC" w:rsidRDefault="00A679DC" w:rsidP="00FE4A88">
      <w:pPr>
        <w:autoSpaceDE w:val="0"/>
        <w:autoSpaceDN w:val="0"/>
        <w:adjustRightInd w:val="0"/>
        <w:jc w:val="center"/>
        <w:rPr>
          <w:b/>
          <w:color w:val="000000"/>
        </w:rPr>
      </w:pPr>
    </w:p>
    <w:p w:rsidR="00A679DC" w:rsidRDefault="00A679DC" w:rsidP="00A679DC">
      <w:pPr>
        <w:autoSpaceDE w:val="0"/>
        <w:autoSpaceDN w:val="0"/>
        <w:adjustRightInd w:val="0"/>
        <w:ind w:left="2124"/>
        <w:rPr>
          <w:b/>
          <w:color w:val="000000"/>
          <w:sz w:val="32"/>
          <w:szCs w:val="32"/>
        </w:rPr>
      </w:pPr>
      <w:r>
        <w:rPr>
          <w:b/>
          <w:color w:val="000000"/>
          <w:sz w:val="32"/>
          <w:szCs w:val="32"/>
        </w:rPr>
        <w:t>STATUT STOWARZYSZENIA</w:t>
      </w:r>
    </w:p>
    <w:p w:rsidR="00A679DC" w:rsidRDefault="00D41190" w:rsidP="00350825">
      <w:pPr>
        <w:autoSpaceDE w:val="0"/>
        <w:autoSpaceDN w:val="0"/>
        <w:adjustRightInd w:val="0"/>
        <w:jc w:val="center"/>
        <w:rPr>
          <w:b/>
          <w:color w:val="000000"/>
          <w:sz w:val="32"/>
          <w:szCs w:val="32"/>
        </w:rPr>
      </w:pPr>
      <w:r>
        <w:rPr>
          <w:b/>
          <w:color w:val="000000"/>
          <w:sz w:val="32"/>
          <w:szCs w:val="32"/>
        </w:rPr>
        <w:t xml:space="preserve">Lokalna Grupa </w:t>
      </w:r>
      <w:r w:rsidR="00AA5273">
        <w:rPr>
          <w:b/>
          <w:color w:val="000000"/>
          <w:sz w:val="32"/>
          <w:szCs w:val="32"/>
        </w:rPr>
        <w:t xml:space="preserve">Rybacka </w:t>
      </w:r>
      <w:r w:rsidR="00A679DC">
        <w:rPr>
          <w:b/>
          <w:color w:val="000000"/>
          <w:sz w:val="32"/>
          <w:szCs w:val="32"/>
        </w:rPr>
        <w:t>„Zalew Szczeciński”</w:t>
      </w:r>
    </w:p>
    <w:p w:rsidR="00A679DC" w:rsidRDefault="00A679DC" w:rsidP="00A679DC">
      <w:pPr>
        <w:autoSpaceDE w:val="0"/>
        <w:autoSpaceDN w:val="0"/>
        <w:adjustRightInd w:val="0"/>
        <w:jc w:val="center"/>
        <w:rPr>
          <w:color w:val="000000"/>
          <w:szCs w:val="24"/>
        </w:rPr>
      </w:pPr>
    </w:p>
    <w:p w:rsidR="00A679DC" w:rsidRDefault="00A679DC" w:rsidP="00FE4A88">
      <w:pPr>
        <w:autoSpaceDE w:val="0"/>
        <w:autoSpaceDN w:val="0"/>
        <w:adjustRightInd w:val="0"/>
        <w:jc w:val="center"/>
        <w:rPr>
          <w:color w:val="000000"/>
        </w:rPr>
      </w:pPr>
    </w:p>
    <w:p w:rsidR="00A679DC" w:rsidRDefault="00A679DC" w:rsidP="00FE4A88">
      <w:pPr>
        <w:autoSpaceDE w:val="0"/>
        <w:autoSpaceDN w:val="0"/>
        <w:adjustRightInd w:val="0"/>
        <w:jc w:val="center"/>
        <w:rPr>
          <w:color w:val="000000"/>
        </w:rPr>
      </w:pPr>
    </w:p>
    <w:p w:rsidR="00A679DC" w:rsidRDefault="00A679DC" w:rsidP="00A679DC">
      <w:pPr>
        <w:autoSpaceDE w:val="0"/>
        <w:autoSpaceDN w:val="0"/>
        <w:adjustRightInd w:val="0"/>
        <w:jc w:val="center"/>
        <w:rPr>
          <w:b/>
          <w:color w:val="000000"/>
        </w:rPr>
      </w:pPr>
      <w:r>
        <w:rPr>
          <w:b/>
          <w:color w:val="000000"/>
        </w:rPr>
        <w:t>ROZDZIAŁ I</w:t>
      </w:r>
    </w:p>
    <w:p w:rsidR="00610044" w:rsidRDefault="00610044"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Postanowienia ogólne</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1.</w:t>
      </w:r>
    </w:p>
    <w:p w:rsidR="00D305A0" w:rsidRDefault="00D305A0" w:rsidP="00A679DC">
      <w:pPr>
        <w:autoSpaceDE w:val="0"/>
        <w:autoSpaceDN w:val="0"/>
        <w:adjustRightInd w:val="0"/>
        <w:jc w:val="center"/>
        <w:rPr>
          <w:b/>
          <w:color w:val="000000"/>
        </w:rPr>
      </w:pPr>
    </w:p>
    <w:p w:rsidR="00A679DC" w:rsidRDefault="00A1537E" w:rsidP="00A679DC">
      <w:pPr>
        <w:autoSpaceDE w:val="0"/>
        <w:autoSpaceDN w:val="0"/>
        <w:adjustRightInd w:val="0"/>
        <w:jc w:val="both"/>
        <w:rPr>
          <w:color w:val="000000"/>
        </w:rPr>
      </w:pPr>
      <w:r>
        <w:rPr>
          <w:color w:val="000000"/>
        </w:rPr>
        <w:t xml:space="preserve">Stowarzyszenie </w:t>
      </w:r>
      <w:r w:rsidR="00A679DC">
        <w:rPr>
          <w:color w:val="000000"/>
        </w:rPr>
        <w:t xml:space="preserve">o nazwie </w:t>
      </w:r>
      <w:r w:rsidR="00A679DC">
        <w:rPr>
          <w:b/>
          <w:color w:val="000000"/>
        </w:rPr>
        <w:t>Lokalna Grupa</w:t>
      </w:r>
      <w:r w:rsidR="00865DF9">
        <w:rPr>
          <w:b/>
          <w:color w:val="000000"/>
        </w:rPr>
        <w:t xml:space="preserve"> </w:t>
      </w:r>
      <w:r w:rsidR="00865DF9" w:rsidRPr="00BD70CC">
        <w:rPr>
          <w:b/>
          <w:color w:val="000000"/>
        </w:rPr>
        <w:t>Rybacka</w:t>
      </w:r>
      <w:r w:rsidR="00A679DC">
        <w:rPr>
          <w:b/>
          <w:color w:val="000000"/>
        </w:rPr>
        <w:t xml:space="preserve"> „Zalew Szczeciński”</w:t>
      </w:r>
      <w:r>
        <w:rPr>
          <w:color w:val="000000"/>
        </w:rPr>
        <w:t xml:space="preserve">, zwane </w:t>
      </w:r>
      <w:r w:rsidR="00A679DC">
        <w:rPr>
          <w:color w:val="000000"/>
        </w:rPr>
        <w:t>dalej ”S</w:t>
      </w:r>
      <w:r>
        <w:rPr>
          <w:color w:val="000000"/>
        </w:rPr>
        <w:t>towarzyszeniem” lub „LG</w:t>
      </w:r>
      <w:r w:rsidR="00AA5273">
        <w:rPr>
          <w:color w:val="000000"/>
        </w:rPr>
        <w:t>R</w:t>
      </w:r>
      <w:r>
        <w:rPr>
          <w:color w:val="000000"/>
        </w:rPr>
        <w:t xml:space="preserve">”, jest </w:t>
      </w:r>
      <w:r w:rsidR="00A679DC">
        <w:rPr>
          <w:color w:val="000000"/>
        </w:rPr>
        <w:t>dobrowolnym, samorządnym, trwa</w:t>
      </w:r>
      <w:r>
        <w:rPr>
          <w:color w:val="000000"/>
        </w:rPr>
        <w:t xml:space="preserve">łym zrzeszeniem osób prawnych i </w:t>
      </w:r>
      <w:r w:rsidR="00A679DC">
        <w:rPr>
          <w:color w:val="000000"/>
        </w:rPr>
        <w:t>fizycznych, reprezentujących trzy sektory: publiczny, społeczny i</w:t>
      </w:r>
      <w:r w:rsidR="005821C9">
        <w:rPr>
          <w:color w:val="000000"/>
        </w:rPr>
        <w:t> </w:t>
      </w:r>
      <w:r w:rsidR="00A679DC">
        <w:rPr>
          <w:color w:val="000000"/>
        </w:rPr>
        <w:t>prywatny.</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2.</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ind w:left="284" w:hanging="284"/>
        <w:jc w:val="both"/>
        <w:rPr>
          <w:color w:val="000000"/>
        </w:rPr>
      </w:pPr>
      <w:r>
        <w:rPr>
          <w:color w:val="000000"/>
        </w:rPr>
        <w:t>1.</w:t>
      </w:r>
      <w:r>
        <w:rPr>
          <w:color w:val="000000"/>
        </w:rPr>
        <w:tab/>
        <w:t>Stowarzyszenie działa na podstawie przepisów:</w:t>
      </w:r>
    </w:p>
    <w:p w:rsidR="00A679DC" w:rsidRDefault="00A679DC" w:rsidP="00A679DC">
      <w:pPr>
        <w:autoSpaceDE w:val="0"/>
        <w:autoSpaceDN w:val="0"/>
        <w:adjustRightInd w:val="0"/>
        <w:ind w:left="709" w:hanging="425"/>
        <w:jc w:val="both"/>
        <w:rPr>
          <w:color w:val="000000"/>
        </w:rPr>
      </w:pPr>
      <w:r>
        <w:rPr>
          <w:color w:val="000000"/>
        </w:rPr>
        <w:t>-</w:t>
      </w:r>
      <w:r>
        <w:rPr>
          <w:color w:val="000000"/>
        </w:rPr>
        <w:tab/>
        <w:t>ustawy z dnia 7 kwietnia 1989 r. Prawo o stowarzyszeniach (Dz. U. z 2001 r. Nr 79, poz. 855, z późn. zm.),</w:t>
      </w:r>
    </w:p>
    <w:p w:rsidR="00E81085" w:rsidRDefault="00EC634E" w:rsidP="00A679DC">
      <w:pPr>
        <w:autoSpaceDE w:val="0"/>
        <w:autoSpaceDN w:val="0"/>
        <w:adjustRightInd w:val="0"/>
        <w:ind w:left="709" w:hanging="425"/>
        <w:jc w:val="both"/>
        <w:rPr>
          <w:color w:val="000000"/>
        </w:rPr>
      </w:pPr>
      <w:r>
        <w:rPr>
          <w:color w:val="000000"/>
        </w:rPr>
        <w:t>-</w:t>
      </w:r>
      <w:r>
        <w:rPr>
          <w:color w:val="000000"/>
        </w:rPr>
        <w:tab/>
      </w:r>
      <w:r w:rsidR="007D55AE">
        <w:rPr>
          <w:color w:val="000000"/>
        </w:rPr>
        <w:t>ustawy z dnia 20 lutego 2015 roku o rozwoju lokalnym z udziałem lokalnej społeczności</w:t>
      </w:r>
      <w:r w:rsidR="008B52A4">
        <w:rPr>
          <w:color w:val="000000"/>
        </w:rPr>
        <w:t xml:space="preserve"> (Dz. U</w:t>
      </w:r>
      <w:r w:rsidR="00722737">
        <w:rPr>
          <w:color w:val="000000"/>
        </w:rPr>
        <w:t>.</w:t>
      </w:r>
      <w:r w:rsidR="008B52A4">
        <w:rPr>
          <w:color w:val="000000"/>
        </w:rPr>
        <w:t xml:space="preserve"> z 2015 r.</w:t>
      </w:r>
      <w:r w:rsidR="004F5415">
        <w:rPr>
          <w:color w:val="000000"/>
        </w:rPr>
        <w:t>,</w:t>
      </w:r>
      <w:r w:rsidR="008B52A4">
        <w:rPr>
          <w:color w:val="000000"/>
        </w:rPr>
        <w:t xml:space="preserve"> poz. </w:t>
      </w:r>
      <w:r w:rsidR="004F5415">
        <w:rPr>
          <w:color w:val="000000"/>
        </w:rPr>
        <w:t>378)</w:t>
      </w:r>
      <w:r w:rsidR="007D55AE">
        <w:rPr>
          <w:color w:val="000000"/>
        </w:rPr>
        <w:t>,</w:t>
      </w:r>
    </w:p>
    <w:p w:rsidR="00A679DC" w:rsidRPr="00BD70CC" w:rsidRDefault="00E81085" w:rsidP="00A679DC">
      <w:pPr>
        <w:autoSpaceDE w:val="0"/>
        <w:autoSpaceDN w:val="0"/>
        <w:adjustRightInd w:val="0"/>
        <w:ind w:left="709" w:hanging="425"/>
        <w:jc w:val="both"/>
        <w:rPr>
          <w:color w:val="000000"/>
        </w:rPr>
      </w:pPr>
      <w:r w:rsidRPr="00BD70CC">
        <w:rPr>
          <w:color w:val="000000"/>
        </w:rPr>
        <w:t>-</w:t>
      </w:r>
      <w:r w:rsidR="0007568A">
        <w:rPr>
          <w:color w:val="000000"/>
        </w:rPr>
        <w:tab/>
      </w:r>
      <w:r w:rsidR="00BC4CFE">
        <w:rPr>
          <w:color w:val="000000"/>
        </w:rPr>
        <w:t>ustawy z</w:t>
      </w:r>
      <w:r w:rsidR="00501338">
        <w:rPr>
          <w:color w:val="000000"/>
        </w:rPr>
        <w:t xml:space="preserve"> dnia 10 lipca 2015 roku</w:t>
      </w:r>
      <w:r w:rsidR="00B76068">
        <w:rPr>
          <w:color w:val="000000"/>
        </w:rPr>
        <w:t xml:space="preserve"> o wspieraniu zrównoważonego rozwoju sektora rybackiego z udziałem Europejskiego Funduszu </w:t>
      </w:r>
      <w:r w:rsidR="00BF5AB3">
        <w:rPr>
          <w:color w:val="000000"/>
        </w:rPr>
        <w:t>Morskiego i R</w:t>
      </w:r>
      <w:r w:rsidR="00B76068">
        <w:rPr>
          <w:color w:val="000000"/>
        </w:rPr>
        <w:t>ybackiego</w:t>
      </w:r>
      <w:r w:rsidR="004F5415">
        <w:rPr>
          <w:color w:val="000000"/>
        </w:rPr>
        <w:t xml:space="preserve"> (Dz.</w:t>
      </w:r>
      <w:r w:rsidR="004A3181">
        <w:rPr>
          <w:color w:val="000000"/>
        </w:rPr>
        <w:t> </w:t>
      </w:r>
      <w:r w:rsidR="004F5415">
        <w:rPr>
          <w:color w:val="000000"/>
        </w:rPr>
        <w:t>U.</w:t>
      </w:r>
      <w:r w:rsidR="00EC634E">
        <w:rPr>
          <w:color w:val="000000"/>
        </w:rPr>
        <w:t> </w:t>
      </w:r>
      <w:r w:rsidR="004F5415">
        <w:rPr>
          <w:color w:val="000000"/>
        </w:rPr>
        <w:t>z</w:t>
      </w:r>
      <w:r w:rsidR="00C86885">
        <w:rPr>
          <w:color w:val="000000"/>
        </w:rPr>
        <w:t> </w:t>
      </w:r>
      <w:r w:rsidR="004F5415">
        <w:rPr>
          <w:color w:val="000000"/>
        </w:rPr>
        <w:t>2015 r., poz.</w:t>
      </w:r>
      <w:r w:rsidR="002C140A">
        <w:rPr>
          <w:color w:val="000000"/>
        </w:rPr>
        <w:t xml:space="preserve"> 1358</w:t>
      </w:r>
      <w:r w:rsidR="00C86885">
        <w:rPr>
          <w:color w:val="000000"/>
        </w:rPr>
        <w:t>)</w:t>
      </w:r>
      <w:r w:rsidR="00A679DC" w:rsidRPr="00BD70CC">
        <w:rPr>
          <w:color w:val="000000"/>
        </w:rPr>
        <w:t>,</w:t>
      </w:r>
    </w:p>
    <w:p w:rsidR="00F0404F" w:rsidRDefault="00A679DC" w:rsidP="00A679DC">
      <w:pPr>
        <w:autoSpaceDE w:val="0"/>
        <w:autoSpaceDN w:val="0"/>
        <w:adjustRightInd w:val="0"/>
        <w:ind w:left="709" w:hanging="425"/>
        <w:jc w:val="both"/>
        <w:rPr>
          <w:color w:val="000000"/>
        </w:rPr>
      </w:pPr>
      <w:r w:rsidRPr="00BD70CC">
        <w:rPr>
          <w:color w:val="000000"/>
        </w:rPr>
        <w:t>-</w:t>
      </w:r>
      <w:r w:rsidRPr="00BD70CC">
        <w:rPr>
          <w:color w:val="000000"/>
        </w:rPr>
        <w:tab/>
        <w:t xml:space="preserve">rozporządzenia </w:t>
      </w:r>
      <w:r w:rsidR="00DC7E10" w:rsidRPr="00BD70CC">
        <w:rPr>
          <w:color w:val="000000"/>
        </w:rPr>
        <w:t xml:space="preserve">Parlamentu Europejskiego i </w:t>
      </w:r>
      <w:r w:rsidRPr="00BD70CC">
        <w:rPr>
          <w:color w:val="000000"/>
        </w:rPr>
        <w:t>Rady (</w:t>
      </w:r>
      <w:r w:rsidR="00DC7E10" w:rsidRPr="00BD70CC">
        <w:rPr>
          <w:color w:val="000000"/>
        </w:rPr>
        <w:t>U</w:t>
      </w:r>
      <w:r w:rsidRPr="00BD70CC">
        <w:rPr>
          <w:color w:val="000000"/>
        </w:rPr>
        <w:t xml:space="preserve">E) nr </w:t>
      </w:r>
      <w:r w:rsidR="00DC7E10" w:rsidRPr="00BD70CC">
        <w:rPr>
          <w:color w:val="000000"/>
        </w:rPr>
        <w:t>508</w:t>
      </w:r>
      <w:r w:rsidR="00DC7E10">
        <w:rPr>
          <w:color w:val="000000"/>
        </w:rPr>
        <w:t xml:space="preserve">/2014 </w:t>
      </w:r>
      <w:r>
        <w:rPr>
          <w:color w:val="000000"/>
        </w:rPr>
        <w:t xml:space="preserve">z dnia </w:t>
      </w:r>
      <w:r w:rsidR="00DC7E10">
        <w:rPr>
          <w:color w:val="000000"/>
        </w:rPr>
        <w:t>15 maja 2014 roku w sprawie Europejskiego Funduszu Morskiego i Rybackiego  oraz uchylające rozporządzenia Rady (WE) nr 2328/2003, (WE) nr 861/2006, (WE) nr</w:t>
      </w:r>
      <w:r w:rsidR="00E00CB6">
        <w:rPr>
          <w:color w:val="000000"/>
        </w:rPr>
        <w:t> </w:t>
      </w:r>
      <w:r w:rsidR="00DC7E10">
        <w:rPr>
          <w:color w:val="000000"/>
        </w:rPr>
        <w:t>1198/2006 i (WE) nr 791/2007 oraz rozporządzenie Parlamentu Europejskiego i</w:t>
      </w:r>
      <w:r w:rsidR="00EC634E">
        <w:rPr>
          <w:color w:val="000000"/>
        </w:rPr>
        <w:t> </w:t>
      </w:r>
      <w:r w:rsidR="00DC7E10">
        <w:rPr>
          <w:color w:val="000000"/>
        </w:rPr>
        <w:t>Rady (UE) nr 1255/2011 (Dz. Urz. UE L 149 z 20.05.2014, str. 1)</w:t>
      </w:r>
    </w:p>
    <w:p w:rsidR="007D55AE" w:rsidRDefault="007D55AE" w:rsidP="00A679DC">
      <w:pPr>
        <w:autoSpaceDE w:val="0"/>
        <w:autoSpaceDN w:val="0"/>
        <w:adjustRightInd w:val="0"/>
        <w:ind w:left="709" w:hanging="425"/>
        <w:jc w:val="both"/>
        <w:rPr>
          <w:color w:val="000000"/>
        </w:rPr>
      </w:pPr>
      <w:r>
        <w:rPr>
          <w:color w:val="000000"/>
        </w:rPr>
        <w:t>-</w:t>
      </w:r>
      <w:r w:rsidR="00EC634E">
        <w:rPr>
          <w:color w:val="000000"/>
        </w:rPr>
        <w:tab/>
      </w:r>
      <w:r>
        <w:rPr>
          <w:color w:val="000000"/>
        </w:rPr>
        <w:t>rozporządzenia Parlamentu Europejskiego i Rady (UE) nr 1303/2013 z dnia 17 grudnia 2013 roku ustanawiające wspólne przepisy dotyczące Europejskiego Funduszu Regionalnego, Europejskiego Funduszu Społecznego, Funduszu Spójności, Europejskiego Funduszu Rolnego na rzecz Rozwoju Obszarów Wiejskich oraz</w:t>
      </w:r>
      <w:r w:rsidR="00820828">
        <w:rPr>
          <w:color w:val="000000"/>
        </w:rPr>
        <w:t> </w:t>
      </w:r>
      <w:r>
        <w:rPr>
          <w:color w:val="000000"/>
        </w:rPr>
        <w:t>Europejskiego Funduszu Morskiego i Rybackiego oraz ustanawiającego przepisy ogólne dotyczące  Europejskiego Funduszu Regionalnego, Europejskiego Funduszu Społecznego, Funduszu Spójności i Europejskiego Funduszu Morskiego i</w:t>
      </w:r>
      <w:r w:rsidR="00EC634E">
        <w:rPr>
          <w:color w:val="000000"/>
        </w:rPr>
        <w:t> </w:t>
      </w:r>
      <w:r>
        <w:rPr>
          <w:color w:val="000000"/>
        </w:rPr>
        <w:t>Rybackiego oraz uchylające rozporządzenie Rady (WE) nr 1083/2006,</w:t>
      </w:r>
    </w:p>
    <w:p w:rsidR="001E349F" w:rsidRDefault="00011700" w:rsidP="00A679DC">
      <w:pPr>
        <w:autoSpaceDE w:val="0"/>
        <w:autoSpaceDN w:val="0"/>
        <w:adjustRightInd w:val="0"/>
        <w:ind w:left="709" w:hanging="425"/>
        <w:jc w:val="both"/>
        <w:rPr>
          <w:color w:val="000000"/>
        </w:rPr>
      </w:pPr>
      <w:r>
        <w:rPr>
          <w:color w:val="000000"/>
        </w:rPr>
        <w:t>-</w:t>
      </w:r>
      <w:r w:rsidR="00EC634E">
        <w:rPr>
          <w:color w:val="000000"/>
        </w:rPr>
        <w:tab/>
      </w:r>
      <w:r w:rsidR="00A679DC">
        <w:rPr>
          <w:color w:val="000000"/>
        </w:rPr>
        <w:t>niniejszego statutu</w:t>
      </w:r>
      <w:r w:rsidR="001E349F">
        <w:rPr>
          <w:color w:val="000000"/>
        </w:rPr>
        <w:t>,</w:t>
      </w:r>
    </w:p>
    <w:p w:rsidR="00A679DC" w:rsidRDefault="00A679DC" w:rsidP="00A679DC">
      <w:pPr>
        <w:autoSpaceDE w:val="0"/>
        <w:autoSpaceDN w:val="0"/>
        <w:adjustRightInd w:val="0"/>
        <w:ind w:left="709" w:hanging="425"/>
        <w:jc w:val="both"/>
        <w:rPr>
          <w:color w:val="000000"/>
        </w:rPr>
      </w:pPr>
    </w:p>
    <w:p w:rsidR="00D305A0" w:rsidRDefault="00D305A0" w:rsidP="00A679DC">
      <w:pPr>
        <w:autoSpaceDE w:val="0"/>
        <w:autoSpaceDN w:val="0"/>
        <w:adjustRightInd w:val="0"/>
        <w:ind w:left="709" w:hanging="425"/>
        <w:jc w:val="both"/>
        <w:rPr>
          <w:color w:val="000000"/>
        </w:rPr>
      </w:pPr>
    </w:p>
    <w:p w:rsidR="00A679DC" w:rsidRDefault="00A679DC" w:rsidP="00A679DC">
      <w:pPr>
        <w:autoSpaceDE w:val="0"/>
        <w:autoSpaceDN w:val="0"/>
        <w:adjustRightInd w:val="0"/>
        <w:ind w:left="284" w:hanging="284"/>
        <w:jc w:val="both"/>
        <w:rPr>
          <w:color w:val="000000"/>
        </w:rPr>
      </w:pPr>
      <w:r>
        <w:rPr>
          <w:color w:val="000000"/>
        </w:rPr>
        <w:t>2.</w:t>
      </w:r>
      <w:r>
        <w:rPr>
          <w:color w:val="000000"/>
        </w:rPr>
        <w:tab/>
      </w:r>
      <w:r w:rsidRPr="00820828">
        <w:rPr>
          <w:color w:val="000000"/>
          <w:spacing w:val="-2"/>
        </w:rPr>
        <w:t>Nadzór nad Stowarzyszeniem sprawuje Marszałek Województwa Zachodniopomorskiego</w:t>
      </w:r>
      <w:r>
        <w:rPr>
          <w:color w:val="000000"/>
        </w:rPr>
        <w:t>.</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3.</w:t>
      </w:r>
    </w:p>
    <w:p w:rsidR="00D305A0" w:rsidRDefault="00D305A0" w:rsidP="00A679DC">
      <w:pPr>
        <w:autoSpaceDE w:val="0"/>
        <w:autoSpaceDN w:val="0"/>
        <w:adjustRightInd w:val="0"/>
        <w:jc w:val="center"/>
        <w:rPr>
          <w:b/>
          <w:color w:val="000000"/>
        </w:rPr>
      </w:pPr>
    </w:p>
    <w:p w:rsidR="00A679DC" w:rsidRDefault="00A679DC" w:rsidP="00A679DC">
      <w:pPr>
        <w:numPr>
          <w:ilvl w:val="0"/>
          <w:numId w:val="15"/>
        </w:numPr>
        <w:autoSpaceDE w:val="0"/>
        <w:autoSpaceDN w:val="0"/>
        <w:adjustRightInd w:val="0"/>
        <w:ind w:left="284" w:hanging="284"/>
        <w:jc w:val="both"/>
        <w:rPr>
          <w:color w:val="000000"/>
        </w:rPr>
      </w:pPr>
      <w:r>
        <w:rPr>
          <w:color w:val="000000"/>
        </w:rPr>
        <w:t xml:space="preserve">Skrócona nazwa Stowarzyszenia brzmi </w:t>
      </w:r>
      <w:r w:rsidRPr="00A1537E">
        <w:rPr>
          <w:b/>
          <w:color w:val="000000"/>
        </w:rPr>
        <w:t>LG</w:t>
      </w:r>
      <w:r w:rsidR="008570AC" w:rsidRPr="00BD70CC">
        <w:rPr>
          <w:b/>
          <w:color w:val="000000"/>
        </w:rPr>
        <w:t>R</w:t>
      </w:r>
      <w:r w:rsidRPr="00A1537E">
        <w:rPr>
          <w:b/>
          <w:color w:val="000000"/>
        </w:rPr>
        <w:t xml:space="preserve"> „Zalew Szczeciński”</w:t>
      </w:r>
      <w:r>
        <w:rPr>
          <w:color w:val="000000"/>
        </w:rPr>
        <w:t>.</w:t>
      </w:r>
    </w:p>
    <w:p w:rsidR="00A679DC" w:rsidRDefault="00A679DC" w:rsidP="00A679DC">
      <w:pPr>
        <w:autoSpaceDE w:val="0"/>
        <w:autoSpaceDN w:val="0"/>
        <w:adjustRightInd w:val="0"/>
        <w:ind w:left="284"/>
        <w:jc w:val="both"/>
        <w:rPr>
          <w:color w:val="000000"/>
        </w:rPr>
      </w:pPr>
    </w:p>
    <w:p w:rsidR="00A679DC" w:rsidRDefault="00A679DC" w:rsidP="00A679DC">
      <w:pPr>
        <w:numPr>
          <w:ilvl w:val="0"/>
          <w:numId w:val="15"/>
        </w:numPr>
        <w:autoSpaceDE w:val="0"/>
        <w:autoSpaceDN w:val="0"/>
        <w:adjustRightInd w:val="0"/>
        <w:ind w:left="284" w:hanging="284"/>
        <w:jc w:val="both"/>
        <w:rPr>
          <w:color w:val="000000"/>
        </w:rPr>
      </w:pPr>
      <w:r>
        <w:rPr>
          <w:color w:val="000000"/>
        </w:rPr>
        <w:t>Nazwa Stowarzyszenia podlega ochronie prawnej.</w:t>
      </w:r>
    </w:p>
    <w:p w:rsidR="00A679DC" w:rsidRDefault="00A679DC" w:rsidP="00A679DC">
      <w:pPr>
        <w:autoSpaceDE w:val="0"/>
        <w:autoSpaceDN w:val="0"/>
        <w:adjustRightInd w:val="0"/>
        <w:ind w:hanging="720"/>
        <w:jc w:val="both"/>
        <w:rPr>
          <w:color w:val="000000"/>
        </w:rPr>
      </w:pPr>
    </w:p>
    <w:p w:rsidR="00A679DC" w:rsidRDefault="00A679DC" w:rsidP="00A679DC">
      <w:pPr>
        <w:autoSpaceDE w:val="0"/>
        <w:autoSpaceDN w:val="0"/>
        <w:adjustRightInd w:val="0"/>
        <w:jc w:val="center"/>
        <w:rPr>
          <w:b/>
          <w:color w:val="000000"/>
        </w:rPr>
      </w:pPr>
      <w:r>
        <w:rPr>
          <w:b/>
          <w:color w:val="000000"/>
        </w:rPr>
        <w:t>§ 4.</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Siedzibą Stowarzyszenia jest Świnoujście.</w:t>
      </w:r>
    </w:p>
    <w:p w:rsidR="00A679DC" w:rsidRDefault="00A679DC" w:rsidP="00A679DC">
      <w:pPr>
        <w:autoSpaceDE w:val="0"/>
        <w:autoSpaceDN w:val="0"/>
        <w:adjustRightInd w:val="0"/>
        <w:jc w:val="both"/>
        <w:rPr>
          <w:color w:val="000000"/>
        </w:rPr>
      </w:pPr>
    </w:p>
    <w:p w:rsidR="00610044" w:rsidRDefault="00610044"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5.</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Stowarzyszenie może być członkiem krajowych i międzynarodowych organizacji o podobnym celu działania.</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6.</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Stowarzyszenie działa na obszarze Rzeczpospolitej Polskiej.</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7.</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Czas trwania Stowarzyszenia jest nieograniczony.</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8.</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Stowarzyszenie używa odznak i pieczęci na zasadach określonych w szczegółowych przepisach. Wzory ich ustala Zarząd.</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p>
    <w:p w:rsidR="008603E5" w:rsidRDefault="008603E5"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ROZDZIAŁ II</w:t>
      </w:r>
    </w:p>
    <w:p w:rsidR="00610044" w:rsidRDefault="00610044"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Cel i formy działania</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9.</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ind w:left="426" w:hanging="426"/>
        <w:jc w:val="both"/>
        <w:rPr>
          <w:color w:val="000000"/>
        </w:rPr>
      </w:pPr>
      <w:r>
        <w:rPr>
          <w:color w:val="000000"/>
        </w:rPr>
        <w:t>1.</w:t>
      </w:r>
      <w:r>
        <w:rPr>
          <w:color w:val="000000"/>
        </w:rPr>
        <w:tab/>
        <w:t>Stowarzyszenie ma na celu opracowanie i wdrożenie wizji zrównoważonego rozwoju obszarów rybackich gmin: Gmina Miasto Świnoujście, Gmina Międzyzdroje, Gmina Wolin, Gmina Stepnica, prowadzącej do poprawy jakości życia społeczności związanych z rybactwem.</w:t>
      </w:r>
    </w:p>
    <w:p w:rsidR="00A679DC" w:rsidRDefault="00A679DC" w:rsidP="00A679DC">
      <w:pPr>
        <w:autoSpaceDE w:val="0"/>
        <w:autoSpaceDN w:val="0"/>
        <w:adjustRightInd w:val="0"/>
        <w:jc w:val="both"/>
        <w:rPr>
          <w:color w:val="000000"/>
        </w:rPr>
      </w:pPr>
    </w:p>
    <w:p w:rsidR="00A679DC" w:rsidRDefault="00A679DC" w:rsidP="00A679DC">
      <w:pPr>
        <w:autoSpaceDE w:val="0"/>
        <w:autoSpaceDN w:val="0"/>
        <w:adjustRightInd w:val="0"/>
        <w:ind w:left="426" w:hanging="426"/>
        <w:jc w:val="both"/>
        <w:rPr>
          <w:color w:val="000000"/>
        </w:rPr>
      </w:pPr>
      <w:r>
        <w:rPr>
          <w:color w:val="000000"/>
        </w:rPr>
        <w:t>2.</w:t>
      </w:r>
      <w:r>
        <w:rPr>
          <w:color w:val="000000"/>
        </w:rPr>
        <w:tab/>
        <w:t>Stowarzyszenie realizuje swoje cele poprzez:</w:t>
      </w:r>
    </w:p>
    <w:p w:rsidR="00A679DC" w:rsidRDefault="00A679DC" w:rsidP="00A679DC">
      <w:pPr>
        <w:numPr>
          <w:ilvl w:val="1"/>
          <w:numId w:val="16"/>
        </w:numPr>
        <w:autoSpaceDE w:val="0"/>
        <w:autoSpaceDN w:val="0"/>
        <w:adjustRightInd w:val="0"/>
        <w:jc w:val="both"/>
        <w:rPr>
          <w:color w:val="000000"/>
        </w:rPr>
      </w:pPr>
      <w:r>
        <w:rPr>
          <w:color w:val="000000"/>
        </w:rPr>
        <w:t xml:space="preserve">opracowanie Lokalnej Strategii Rozwoju (LSR), dla obszaru gmin: Gmina Miasto Świnoujście, Gmina Międzyzdroje, Gmina Wolin, Gmina Stepnica, uwzględniającej lokalne uwarunkowania, w tym </w:t>
      </w:r>
      <w:r w:rsidR="008005C2">
        <w:rPr>
          <w:color w:val="000000"/>
        </w:rPr>
        <w:t xml:space="preserve">w szczególności </w:t>
      </w:r>
      <w:r w:rsidR="00022F6F">
        <w:rPr>
          <w:color w:val="000000"/>
        </w:rPr>
        <w:t>związane z gospodarką morską</w:t>
      </w:r>
      <w:r w:rsidR="008005C2">
        <w:rPr>
          <w:color w:val="000000"/>
        </w:rPr>
        <w:t xml:space="preserve">, rybactwem i turystyką, </w:t>
      </w:r>
    </w:p>
    <w:p w:rsidR="00A679DC" w:rsidRDefault="00A679DC" w:rsidP="00A679DC">
      <w:pPr>
        <w:numPr>
          <w:ilvl w:val="1"/>
          <w:numId w:val="16"/>
        </w:numPr>
        <w:autoSpaceDE w:val="0"/>
        <w:autoSpaceDN w:val="0"/>
        <w:adjustRightInd w:val="0"/>
        <w:jc w:val="both"/>
        <w:rPr>
          <w:color w:val="000000"/>
        </w:rPr>
      </w:pPr>
      <w:r>
        <w:rPr>
          <w:color w:val="000000"/>
        </w:rPr>
        <w:t xml:space="preserve">uzyskanie statusu Lokalnej Grupy </w:t>
      </w:r>
      <w:r w:rsidR="008005C2">
        <w:rPr>
          <w:color w:val="000000"/>
        </w:rPr>
        <w:t xml:space="preserve">Działania </w:t>
      </w:r>
      <w:r>
        <w:rPr>
          <w:color w:val="000000"/>
        </w:rPr>
        <w:t>oraz zawarcie umowy o realizację LSR,</w:t>
      </w:r>
    </w:p>
    <w:p w:rsidR="00A679DC" w:rsidRDefault="00A679DC" w:rsidP="00A679DC">
      <w:pPr>
        <w:numPr>
          <w:ilvl w:val="1"/>
          <w:numId w:val="16"/>
        </w:numPr>
        <w:autoSpaceDE w:val="0"/>
        <w:autoSpaceDN w:val="0"/>
        <w:adjustRightInd w:val="0"/>
        <w:jc w:val="both"/>
        <w:rPr>
          <w:color w:val="000000"/>
        </w:rPr>
      </w:pPr>
      <w:r>
        <w:rPr>
          <w:color w:val="000000"/>
        </w:rPr>
        <w:t>realizację opracowanej strategii poprzez selekcję i kierowanie wybranych operacji – projektów do wdrożenia w ramach LSR zgodnie z obowiązującymi procedurami,</w:t>
      </w:r>
    </w:p>
    <w:p w:rsidR="00A679DC" w:rsidRDefault="00A679DC" w:rsidP="00A679DC">
      <w:pPr>
        <w:numPr>
          <w:ilvl w:val="1"/>
          <w:numId w:val="16"/>
        </w:numPr>
        <w:autoSpaceDE w:val="0"/>
        <w:autoSpaceDN w:val="0"/>
        <w:adjustRightInd w:val="0"/>
        <w:jc w:val="both"/>
        <w:rPr>
          <w:color w:val="000000"/>
        </w:rPr>
      </w:pPr>
      <w:r>
        <w:rPr>
          <w:color w:val="000000"/>
        </w:rPr>
        <w:t>wspieranie i stymulowanie przedsięwzięć inwestycyjnych mających na celu lub zmierzających do:</w:t>
      </w:r>
    </w:p>
    <w:p w:rsidR="00A679DC" w:rsidRDefault="00A679DC" w:rsidP="00A679DC">
      <w:pPr>
        <w:autoSpaceDE w:val="0"/>
        <w:autoSpaceDN w:val="0"/>
        <w:adjustRightInd w:val="0"/>
        <w:ind w:left="397"/>
        <w:jc w:val="both"/>
        <w:rPr>
          <w:color w:val="000000"/>
        </w:rPr>
      </w:pPr>
      <w:r>
        <w:rPr>
          <w:color w:val="000000"/>
        </w:rPr>
        <w:lastRenderedPageBreak/>
        <w:t>-</w:t>
      </w:r>
      <w:r>
        <w:rPr>
          <w:color w:val="000000"/>
        </w:rPr>
        <w:tab/>
        <w:t>wzmocnienia konkurencyjności obszaru realizacji LSR,</w:t>
      </w:r>
    </w:p>
    <w:p w:rsidR="00A679DC" w:rsidRDefault="00A679DC" w:rsidP="00A679DC">
      <w:pPr>
        <w:autoSpaceDE w:val="0"/>
        <w:autoSpaceDN w:val="0"/>
        <w:adjustRightInd w:val="0"/>
        <w:ind w:left="397"/>
        <w:jc w:val="both"/>
        <w:rPr>
          <w:color w:val="000000"/>
        </w:rPr>
      </w:pPr>
      <w:r>
        <w:rPr>
          <w:color w:val="000000"/>
        </w:rPr>
        <w:t>-</w:t>
      </w:r>
      <w:r>
        <w:rPr>
          <w:color w:val="000000"/>
        </w:rPr>
        <w:tab/>
      </w:r>
      <w:r w:rsidR="008005C2">
        <w:rPr>
          <w:color w:val="000000"/>
        </w:rPr>
        <w:t xml:space="preserve">zwiększenia ilości miejsc pracy </w:t>
      </w:r>
      <w:r>
        <w:rPr>
          <w:color w:val="000000"/>
        </w:rPr>
        <w:t>na obszarze LSR,</w:t>
      </w:r>
    </w:p>
    <w:p w:rsidR="00A679DC" w:rsidRDefault="00A679DC" w:rsidP="00A679DC">
      <w:pPr>
        <w:autoSpaceDE w:val="0"/>
        <w:autoSpaceDN w:val="0"/>
        <w:adjustRightInd w:val="0"/>
        <w:ind w:left="397"/>
        <w:jc w:val="both"/>
        <w:rPr>
          <w:color w:val="000000"/>
        </w:rPr>
      </w:pPr>
      <w:r>
        <w:rPr>
          <w:color w:val="000000"/>
        </w:rPr>
        <w:t>-</w:t>
      </w:r>
      <w:r>
        <w:rPr>
          <w:color w:val="000000"/>
        </w:rPr>
        <w:tab/>
        <w:t>podniesienia wartości produktów rybactwa,</w:t>
      </w:r>
    </w:p>
    <w:p w:rsidR="00A679DC" w:rsidRDefault="00A679DC" w:rsidP="00A679DC">
      <w:pPr>
        <w:autoSpaceDE w:val="0"/>
        <w:autoSpaceDN w:val="0"/>
        <w:adjustRightInd w:val="0"/>
        <w:ind w:left="397"/>
        <w:jc w:val="both"/>
        <w:rPr>
          <w:color w:val="000000"/>
        </w:rPr>
      </w:pPr>
      <w:r>
        <w:rPr>
          <w:color w:val="000000"/>
        </w:rPr>
        <w:t>-</w:t>
      </w:r>
      <w:r>
        <w:rPr>
          <w:color w:val="000000"/>
        </w:rPr>
        <w:tab/>
        <w:t>ochrony środowiska, w celu utrzymania atrakcyjności obszaru LSR,</w:t>
      </w:r>
    </w:p>
    <w:p w:rsidR="00A679DC" w:rsidRDefault="008005C2" w:rsidP="00A679DC">
      <w:pPr>
        <w:autoSpaceDE w:val="0"/>
        <w:autoSpaceDN w:val="0"/>
        <w:adjustRightInd w:val="0"/>
        <w:ind w:left="708" w:hanging="311"/>
        <w:jc w:val="both"/>
        <w:rPr>
          <w:color w:val="000000"/>
        </w:rPr>
      </w:pPr>
      <w:r>
        <w:rPr>
          <w:color w:val="000000"/>
        </w:rPr>
        <w:t xml:space="preserve"> </w:t>
      </w:r>
    </w:p>
    <w:p w:rsidR="00A679DC" w:rsidRDefault="00A679DC" w:rsidP="00A679DC">
      <w:pPr>
        <w:numPr>
          <w:ilvl w:val="1"/>
          <w:numId w:val="16"/>
        </w:numPr>
        <w:autoSpaceDE w:val="0"/>
        <w:autoSpaceDN w:val="0"/>
        <w:adjustRightInd w:val="0"/>
        <w:jc w:val="both"/>
        <w:rPr>
          <w:color w:val="000000"/>
        </w:rPr>
      </w:pPr>
      <w:r>
        <w:rPr>
          <w:color w:val="000000"/>
        </w:rPr>
        <w:t>wspieranie restrukturyzacji i reorientacji działalności gospodarczej</w:t>
      </w:r>
      <w:r w:rsidR="00022F6F">
        <w:rPr>
          <w:color w:val="000000"/>
        </w:rPr>
        <w:t xml:space="preserve"> podmiotów uzależnionych od rybactwa,</w:t>
      </w:r>
      <w:r>
        <w:rPr>
          <w:color w:val="000000"/>
        </w:rPr>
        <w:t xml:space="preserve"> </w:t>
      </w:r>
      <w:r w:rsidR="00022F6F">
        <w:rPr>
          <w:color w:val="000000"/>
        </w:rPr>
        <w:t xml:space="preserve"> </w:t>
      </w:r>
    </w:p>
    <w:p w:rsidR="00A679DC" w:rsidRPr="00D316CE" w:rsidRDefault="00A679DC" w:rsidP="00E211B9">
      <w:pPr>
        <w:numPr>
          <w:ilvl w:val="1"/>
          <w:numId w:val="16"/>
        </w:numPr>
        <w:autoSpaceDE w:val="0"/>
        <w:autoSpaceDN w:val="0"/>
        <w:adjustRightInd w:val="0"/>
        <w:jc w:val="both"/>
        <w:rPr>
          <w:color w:val="000000"/>
        </w:rPr>
      </w:pPr>
      <w:r>
        <w:rPr>
          <w:color w:val="000000"/>
        </w:rPr>
        <w:t xml:space="preserve">wspieranie </w:t>
      </w:r>
      <w:r w:rsidR="008005C2">
        <w:rPr>
          <w:color w:val="000000"/>
        </w:rPr>
        <w:t xml:space="preserve">rozwoju </w:t>
      </w:r>
      <w:r>
        <w:rPr>
          <w:color w:val="000000"/>
        </w:rPr>
        <w:t>infrastruktury turystycznej związanej z</w:t>
      </w:r>
      <w:r w:rsidR="008005C2">
        <w:rPr>
          <w:color w:val="000000"/>
        </w:rPr>
        <w:t>e środowiskiem wodnym</w:t>
      </w:r>
      <w:r>
        <w:rPr>
          <w:color w:val="000000"/>
        </w:rPr>
        <w:t xml:space="preserve"> </w:t>
      </w:r>
      <w:r w:rsidR="008005C2">
        <w:rPr>
          <w:color w:val="000000"/>
        </w:rPr>
        <w:t>i przyrodniczym,</w:t>
      </w:r>
    </w:p>
    <w:p w:rsidR="00A679DC" w:rsidRDefault="00A679DC" w:rsidP="00A679DC">
      <w:pPr>
        <w:numPr>
          <w:ilvl w:val="1"/>
          <w:numId w:val="16"/>
        </w:numPr>
        <w:autoSpaceDE w:val="0"/>
        <w:autoSpaceDN w:val="0"/>
        <w:adjustRightInd w:val="0"/>
        <w:jc w:val="both"/>
        <w:rPr>
          <w:color w:val="000000"/>
        </w:rPr>
      </w:pPr>
      <w:r>
        <w:rPr>
          <w:color w:val="000000"/>
        </w:rPr>
        <w:t xml:space="preserve">informowanie o </w:t>
      </w:r>
      <w:r w:rsidR="004C6F0D">
        <w:rPr>
          <w:color w:val="000000"/>
        </w:rPr>
        <w:t xml:space="preserve">realizacji </w:t>
      </w:r>
      <w:r>
        <w:rPr>
          <w:color w:val="000000"/>
        </w:rPr>
        <w:t>LSR</w:t>
      </w:r>
      <w:r w:rsidR="004C6F0D">
        <w:rPr>
          <w:color w:val="000000"/>
        </w:rPr>
        <w:t xml:space="preserve">, w tym </w:t>
      </w:r>
      <w:r>
        <w:rPr>
          <w:color w:val="000000"/>
        </w:rPr>
        <w:t>o wyborze operacji w ramach LSR,</w:t>
      </w:r>
    </w:p>
    <w:p w:rsidR="00A679DC" w:rsidRDefault="00A679DC" w:rsidP="00A679DC">
      <w:pPr>
        <w:numPr>
          <w:ilvl w:val="1"/>
          <w:numId w:val="16"/>
        </w:numPr>
        <w:autoSpaceDE w:val="0"/>
        <w:autoSpaceDN w:val="0"/>
        <w:adjustRightInd w:val="0"/>
        <w:jc w:val="both"/>
        <w:rPr>
          <w:color w:val="000000"/>
        </w:rPr>
      </w:pPr>
      <w:r>
        <w:rPr>
          <w:color w:val="000000"/>
        </w:rPr>
        <w:t>aktywizowanie społeczności obszarów zależnych od rybactwa poprzez włączenie partnerów społecznych i gospodarczych do planowania i wdrażania lokalnych inicjatyw,</w:t>
      </w:r>
    </w:p>
    <w:p w:rsidR="00022F6F" w:rsidRDefault="00022F6F" w:rsidP="00022F6F">
      <w:pPr>
        <w:numPr>
          <w:ilvl w:val="1"/>
          <w:numId w:val="16"/>
        </w:numPr>
        <w:autoSpaceDE w:val="0"/>
        <w:autoSpaceDN w:val="0"/>
        <w:adjustRightInd w:val="0"/>
        <w:jc w:val="both"/>
        <w:rPr>
          <w:color w:val="000000"/>
        </w:rPr>
      </w:pPr>
      <w:r>
        <w:rPr>
          <w:color w:val="000000"/>
        </w:rPr>
        <w:t>mobilizowanie ludności do wzięcia aktywnego udziału w procesie rozwoju obszarów</w:t>
      </w:r>
    </w:p>
    <w:p w:rsidR="00022F6F" w:rsidRDefault="00022F6F" w:rsidP="00E81085">
      <w:pPr>
        <w:autoSpaceDE w:val="0"/>
        <w:autoSpaceDN w:val="0"/>
        <w:adjustRightInd w:val="0"/>
        <w:ind w:left="397"/>
        <w:jc w:val="both"/>
        <w:rPr>
          <w:color w:val="000000"/>
        </w:rPr>
      </w:pPr>
      <w:r>
        <w:rPr>
          <w:color w:val="000000"/>
        </w:rPr>
        <w:t>rybackich położonych w gminach, o których mowa w pkt 1,</w:t>
      </w:r>
    </w:p>
    <w:p w:rsidR="00A679DC" w:rsidRDefault="00A679DC" w:rsidP="00A679DC">
      <w:pPr>
        <w:numPr>
          <w:ilvl w:val="1"/>
          <w:numId w:val="16"/>
        </w:numPr>
        <w:autoSpaceDE w:val="0"/>
        <w:autoSpaceDN w:val="0"/>
        <w:adjustRightInd w:val="0"/>
        <w:jc w:val="both"/>
        <w:rPr>
          <w:color w:val="000000"/>
        </w:rPr>
      </w:pPr>
      <w:r>
        <w:rPr>
          <w:color w:val="000000"/>
        </w:rPr>
        <w:t>upowszechnianie i wymianę informacji o inicjatywach związanych z aktywizacją ludności na obszarach rybackich,</w:t>
      </w:r>
    </w:p>
    <w:p w:rsidR="00A679DC" w:rsidRDefault="00A679DC" w:rsidP="00A679DC">
      <w:pPr>
        <w:numPr>
          <w:ilvl w:val="1"/>
          <w:numId w:val="16"/>
        </w:numPr>
        <w:autoSpaceDE w:val="0"/>
        <w:autoSpaceDN w:val="0"/>
        <w:adjustRightInd w:val="0"/>
        <w:jc w:val="both"/>
        <w:rPr>
          <w:color w:val="000000"/>
        </w:rPr>
      </w:pPr>
      <w:r>
        <w:rPr>
          <w:color w:val="000000"/>
        </w:rPr>
        <w:t>promocję obszarów rybackich położonych w gminach, o których mowa w pkt 1,</w:t>
      </w:r>
    </w:p>
    <w:p w:rsidR="00022F6F" w:rsidRPr="00E211B9" w:rsidRDefault="00022F6F" w:rsidP="00E211B9">
      <w:pPr>
        <w:numPr>
          <w:ilvl w:val="1"/>
          <w:numId w:val="16"/>
        </w:numPr>
        <w:autoSpaceDE w:val="0"/>
        <w:autoSpaceDN w:val="0"/>
        <w:adjustRightInd w:val="0"/>
        <w:jc w:val="both"/>
        <w:rPr>
          <w:color w:val="000000"/>
        </w:rPr>
      </w:pPr>
      <w:r>
        <w:rPr>
          <w:color w:val="000000"/>
        </w:rPr>
        <w:t>promowanie współpracy międzyregionalnej i międzynarodowej z innymi organizacjami o podobnym charakterze,</w:t>
      </w:r>
    </w:p>
    <w:p w:rsidR="00A679DC" w:rsidRDefault="00022F6F" w:rsidP="00E81085">
      <w:pPr>
        <w:numPr>
          <w:ilvl w:val="1"/>
          <w:numId w:val="16"/>
        </w:numPr>
        <w:autoSpaceDE w:val="0"/>
        <w:autoSpaceDN w:val="0"/>
        <w:adjustRightInd w:val="0"/>
        <w:jc w:val="both"/>
        <w:rPr>
          <w:color w:val="000000"/>
        </w:rPr>
      </w:pPr>
      <w:r>
        <w:rPr>
          <w:color w:val="000000"/>
        </w:rPr>
        <w:t xml:space="preserve">propagowanie ekoturystyki;  </w:t>
      </w:r>
    </w:p>
    <w:p w:rsidR="00A679DC" w:rsidRDefault="00A679DC" w:rsidP="00A679DC">
      <w:pPr>
        <w:numPr>
          <w:ilvl w:val="1"/>
          <w:numId w:val="16"/>
        </w:numPr>
        <w:autoSpaceDE w:val="0"/>
        <w:autoSpaceDN w:val="0"/>
        <w:adjustRightInd w:val="0"/>
        <w:jc w:val="both"/>
        <w:rPr>
          <w:color w:val="000000"/>
        </w:rPr>
      </w:pPr>
      <w:r>
        <w:rPr>
          <w:color w:val="000000"/>
        </w:rPr>
        <w:t>organizowanie i finansowanie:</w:t>
      </w:r>
    </w:p>
    <w:p w:rsidR="00A679DC" w:rsidRDefault="00A679DC" w:rsidP="00A679DC">
      <w:pPr>
        <w:autoSpaceDE w:val="0"/>
        <w:autoSpaceDN w:val="0"/>
        <w:adjustRightInd w:val="0"/>
        <w:ind w:left="397"/>
        <w:jc w:val="both"/>
        <w:rPr>
          <w:color w:val="000000"/>
        </w:rPr>
      </w:pPr>
      <w:r>
        <w:rPr>
          <w:color w:val="000000"/>
        </w:rPr>
        <w:t>a) przedsięwzięć o charakterze informacyjnym lub szkoleniowym, w tym seminariów, szkoleń, konferencji i konkursów,</w:t>
      </w:r>
    </w:p>
    <w:p w:rsidR="00A679DC" w:rsidRDefault="00A679DC" w:rsidP="00A679DC">
      <w:pPr>
        <w:autoSpaceDE w:val="0"/>
        <w:autoSpaceDN w:val="0"/>
        <w:adjustRightInd w:val="0"/>
        <w:ind w:left="397"/>
        <w:jc w:val="both"/>
        <w:rPr>
          <w:color w:val="000000"/>
        </w:rPr>
      </w:pPr>
      <w:r>
        <w:rPr>
          <w:color w:val="000000"/>
        </w:rPr>
        <w:t>b) imprez kulturalnych, takich jak festiwale, targi, pokazy i wystawy, służących zwłaszcza - promocji obszarów rybackich i regionu, jego tożsamości gospodarczej i kulturowej, działalności promocyjnej i informacyjnej,</w:t>
      </w:r>
    </w:p>
    <w:p w:rsidR="00A679DC" w:rsidRDefault="00A679DC" w:rsidP="00A679DC">
      <w:pPr>
        <w:numPr>
          <w:ilvl w:val="1"/>
          <w:numId w:val="16"/>
        </w:numPr>
        <w:autoSpaceDE w:val="0"/>
        <w:autoSpaceDN w:val="0"/>
        <w:adjustRightInd w:val="0"/>
        <w:jc w:val="both"/>
        <w:rPr>
          <w:color w:val="000000"/>
        </w:rPr>
      </w:pPr>
      <w:r>
        <w:rPr>
          <w:color w:val="000000"/>
        </w:rPr>
        <w:t>prowadzenie doradztwa w zakresie przygotowywania operacji - projektów  związanych z realizacją LSR,</w:t>
      </w:r>
    </w:p>
    <w:p w:rsidR="00A679DC" w:rsidRDefault="00A679DC" w:rsidP="00A679DC">
      <w:pPr>
        <w:numPr>
          <w:ilvl w:val="1"/>
          <w:numId w:val="16"/>
        </w:numPr>
        <w:autoSpaceDE w:val="0"/>
        <w:autoSpaceDN w:val="0"/>
        <w:adjustRightInd w:val="0"/>
        <w:jc w:val="both"/>
        <w:rPr>
          <w:color w:val="000000"/>
        </w:rPr>
      </w:pPr>
      <w:r>
        <w:rPr>
          <w:color w:val="000000"/>
        </w:rPr>
        <w:t>współpracę i wymianę doświadczeń z instytucjami publicznymi i organizacjami pozarządowymi działającymi w zakresie objętym celem Stowarzyszenia na poziomie krajowym i międzynarodowym,</w:t>
      </w:r>
    </w:p>
    <w:p w:rsidR="00A679DC" w:rsidRDefault="00A679DC" w:rsidP="00A679DC">
      <w:pPr>
        <w:numPr>
          <w:ilvl w:val="1"/>
          <w:numId w:val="16"/>
        </w:numPr>
        <w:autoSpaceDE w:val="0"/>
        <w:autoSpaceDN w:val="0"/>
        <w:adjustRightInd w:val="0"/>
        <w:jc w:val="both"/>
        <w:rPr>
          <w:color w:val="000000"/>
        </w:rPr>
      </w:pPr>
      <w:r>
        <w:rPr>
          <w:color w:val="000000"/>
        </w:rPr>
        <w:t xml:space="preserve">prowadzenie innych działań przewidzianych dla </w:t>
      </w:r>
      <w:r w:rsidR="004C6F0D">
        <w:rPr>
          <w:color w:val="000000"/>
        </w:rPr>
        <w:t>lokalnych grup działania</w:t>
      </w:r>
      <w:r>
        <w:rPr>
          <w:color w:val="000000"/>
        </w:rPr>
        <w:t>.</w:t>
      </w:r>
    </w:p>
    <w:p w:rsidR="00A679DC" w:rsidRDefault="00A679DC" w:rsidP="00A679DC">
      <w:pPr>
        <w:autoSpaceDE w:val="0"/>
        <w:autoSpaceDN w:val="0"/>
        <w:adjustRightInd w:val="0"/>
        <w:ind w:left="397"/>
        <w:jc w:val="both"/>
        <w:rPr>
          <w:color w:val="000000"/>
        </w:rPr>
      </w:pPr>
    </w:p>
    <w:p w:rsidR="00610044" w:rsidRDefault="00610044" w:rsidP="00A679DC">
      <w:pPr>
        <w:autoSpaceDE w:val="0"/>
        <w:autoSpaceDN w:val="0"/>
        <w:adjustRightInd w:val="0"/>
        <w:ind w:left="397"/>
        <w:jc w:val="both"/>
        <w:rPr>
          <w:b/>
          <w:color w:val="000000"/>
        </w:rPr>
      </w:pPr>
    </w:p>
    <w:p w:rsidR="008603E5" w:rsidRDefault="008603E5" w:rsidP="00A679DC">
      <w:pPr>
        <w:autoSpaceDE w:val="0"/>
        <w:autoSpaceDN w:val="0"/>
        <w:adjustRightInd w:val="0"/>
        <w:ind w:left="397"/>
        <w:jc w:val="both"/>
        <w:rPr>
          <w:b/>
          <w:color w:val="000000"/>
        </w:rPr>
      </w:pPr>
    </w:p>
    <w:p w:rsidR="008603E5" w:rsidRDefault="008603E5" w:rsidP="00A679DC">
      <w:pPr>
        <w:autoSpaceDE w:val="0"/>
        <w:autoSpaceDN w:val="0"/>
        <w:adjustRightInd w:val="0"/>
        <w:ind w:left="397"/>
        <w:jc w:val="both"/>
        <w:rPr>
          <w:b/>
          <w:color w:val="000000"/>
        </w:rPr>
      </w:pPr>
    </w:p>
    <w:p w:rsidR="00A679DC" w:rsidRDefault="00A679DC" w:rsidP="00A679DC">
      <w:pPr>
        <w:autoSpaceDE w:val="0"/>
        <w:autoSpaceDN w:val="0"/>
        <w:adjustRightInd w:val="0"/>
        <w:jc w:val="center"/>
        <w:rPr>
          <w:b/>
          <w:color w:val="000000"/>
        </w:rPr>
      </w:pPr>
      <w:r>
        <w:rPr>
          <w:b/>
          <w:color w:val="000000"/>
        </w:rPr>
        <w:t>ROZDZIAŁ III</w:t>
      </w:r>
    </w:p>
    <w:p w:rsidR="00610044" w:rsidRDefault="00610044"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Członkowie, ich prawa i obowiązki</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10.</w:t>
      </w:r>
    </w:p>
    <w:p w:rsidR="00D305A0" w:rsidRDefault="00D305A0" w:rsidP="00A679DC">
      <w:pPr>
        <w:autoSpaceDE w:val="0"/>
        <w:autoSpaceDN w:val="0"/>
        <w:adjustRightInd w:val="0"/>
        <w:jc w:val="center"/>
        <w:rPr>
          <w:b/>
          <w:color w:val="000000"/>
        </w:rPr>
      </w:pPr>
    </w:p>
    <w:p w:rsidR="00A679DC" w:rsidRDefault="00A679DC" w:rsidP="00D305A0">
      <w:pPr>
        <w:numPr>
          <w:ilvl w:val="0"/>
          <w:numId w:val="38"/>
        </w:numPr>
        <w:autoSpaceDE w:val="0"/>
        <w:autoSpaceDN w:val="0"/>
        <w:adjustRightInd w:val="0"/>
        <w:ind w:left="426" w:hanging="426"/>
        <w:jc w:val="both"/>
        <w:rPr>
          <w:color w:val="000000"/>
        </w:rPr>
      </w:pPr>
      <w:r>
        <w:rPr>
          <w:color w:val="000000"/>
        </w:rPr>
        <w:t>Stowarzyszenie tworzą osoby fizyczne i prawne.</w:t>
      </w:r>
    </w:p>
    <w:p w:rsidR="00A679DC" w:rsidRDefault="00A679DC" w:rsidP="00D305A0">
      <w:pPr>
        <w:autoSpaceDE w:val="0"/>
        <w:autoSpaceDN w:val="0"/>
        <w:adjustRightInd w:val="0"/>
        <w:ind w:left="426" w:hanging="426"/>
        <w:jc w:val="both"/>
        <w:rPr>
          <w:color w:val="000000"/>
        </w:rPr>
      </w:pPr>
    </w:p>
    <w:p w:rsidR="00A679DC" w:rsidRDefault="00D305A0" w:rsidP="00D305A0">
      <w:pPr>
        <w:autoSpaceDE w:val="0"/>
        <w:autoSpaceDN w:val="0"/>
        <w:adjustRightInd w:val="0"/>
        <w:ind w:left="426" w:hanging="426"/>
        <w:jc w:val="both"/>
        <w:rPr>
          <w:color w:val="000000"/>
        </w:rPr>
      </w:pPr>
      <w:r>
        <w:rPr>
          <w:color w:val="000000"/>
        </w:rPr>
        <w:t>2.</w:t>
      </w:r>
      <w:r>
        <w:rPr>
          <w:color w:val="000000"/>
        </w:rPr>
        <w:tab/>
      </w:r>
      <w:r w:rsidR="00A679DC">
        <w:rPr>
          <w:color w:val="000000"/>
        </w:rPr>
        <w:t>Członkami Stowarzyszenia na zasadach określonych Statutem są:</w:t>
      </w:r>
    </w:p>
    <w:p w:rsidR="00A679DC" w:rsidRDefault="00A679DC" w:rsidP="00D305A0">
      <w:pPr>
        <w:autoSpaceDE w:val="0"/>
        <w:autoSpaceDN w:val="0"/>
        <w:adjustRightInd w:val="0"/>
        <w:ind w:left="851" w:hanging="425"/>
        <w:jc w:val="both"/>
        <w:rPr>
          <w:color w:val="000000"/>
        </w:rPr>
      </w:pPr>
      <w:r>
        <w:rPr>
          <w:color w:val="000000"/>
        </w:rPr>
        <w:t>1) członkowie zwyczajni,</w:t>
      </w:r>
    </w:p>
    <w:p w:rsidR="00A679DC" w:rsidRDefault="00A679DC" w:rsidP="00D305A0">
      <w:pPr>
        <w:autoSpaceDE w:val="0"/>
        <w:autoSpaceDN w:val="0"/>
        <w:adjustRightInd w:val="0"/>
        <w:ind w:left="851" w:hanging="425"/>
        <w:jc w:val="both"/>
        <w:rPr>
          <w:color w:val="000000"/>
        </w:rPr>
      </w:pPr>
      <w:r>
        <w:rPr>
          <w:color w:val="000000"/>
        </w:rPr>
        <w:t>2) członkowie honorowi,</w:t>
      </w:r>
    </w:p>
    <w:p w:rsidR="00A679DC" w:rsidRDefault="00A679DC" w:rsidP="00D305A0">
      <w:pPr>
        <w:autoSpaceDE w:val="0"/>
        <w:autoSpaceDN w:val="0"/>
        <w:adjustRightInd w:val="0"/>
        <w:ind w:left="851" w:hanging="425"/>
        <w:jc w:val="both"/>
        <w:rPr>
          <w:color w:val="000000"/>
        </w:rPr>
      </w:pPr>
      <w:r>
        <w:rPr>
          <w:color w:val="000000"/>
        </w:rPr>
        <w:t>3) członkowie wspierający.</w:t>
      </w:r>
    </w:p>
    <w:p w:rsidR="00A679DC" w:rsidRDefault="00A679DC" w:rsidP="00A679DC">
      <w:pPr>
        <w:autoSpaceDE w:val="0"/>
        <w:autoSpaceDN w:val="0"/>
        <w:adjustRightInd w:val="0"/>
        <w:jc w:val="both"/>
        <w:rPr>
          <w:color w:val="000000"/>
        </w:rPr>
      </w:pPr>
    </w:p>
    <w:p w:rsidR="008603E5" w:rsidRDefault="008603E5" w:rsidP="00A679DC">
      <w:pPr>
        <w:autoSpaceDE w:val="0"/>
        <w:autoSpaceDN w:val="0"/>
        <w:adjustRightInd w:val="0"/>
        <w:jc w:val="both"/>
        <w:rPr>
          <w:color w:val="000000"/>
        </w:rPr>
      </w:pPr>
    </w:p>
    <w:p w:rsidR="00A679DC" w:rsidRDefault="00A679DC" w:rsidP="00A679DC">
      <w:pPr>
        <w:autoSpaceDE w:val="0"/>
        <w:autoSpaceDN w:val="0"/>
        <w:adjustRightInd w:val="0"/>
        <w:jc w:val="center"/>
        <w:rPr>
          <w:b/>
          <w:color w:val="000000"/>
        </w:rPr>
      </w:pPr>
      <w:r>
        <w:rPr>
          <w:b/>
          <w:color w:val="000000"/>
        </w:rPr>
        <w:t>§ 11.</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lastRenderedPageBreak/>
        <w:t>Członkowie zwyczajni</w:t>
      </w:r>
    </w:p>
    <w:p w:rsidR="00A679DC" w:rsidRDefault="00A679DC" w:rsidP="00A679DC">
      <w:pPr>
        <w:autoSpaceDE w:val="0"/>
        <w:autoSpaceDN w:val="0"/>
        <w:adjustRightInd w:val="0"/>
        <w:jc w:val="center"/>
        <w:rPr>
          <w:b/>
          <w:color w:val="000000"/>
        </w:rPr>
      </w:pPr>
    </w:p>
    <w:p w:rsidR="00A679DC" w:rsidRDefault="00A679DC" w:rsidP="00A679DC">
      <w:pPr>
        <w:numPr>
          <w:ilvl w:val="6"/>
          <w:numId w:val="17"/>
        </w:numPr>
        <w:autoSpaceDE w:val="0"/>
        <w:autoSpaceDN w:val="0"/>
        <w:adjustRightInd w:val="0"/>
        <w:jc w:val="both"/>
        <w:rPr>
          <w:color w:val="000000"/>
        </w:rPr>
      </w:pPr>
      <w:r>
        <w:rPr>
          <w:color w:val="000000"/>
        </w:rPr>
        <w:t>Członkiem zwyczajnym Stowarzyszenia może być osoba:</w:t>
      </w:r>
    </w:p>
    <w:p w:rsidR="00A679DC" w:rsidRDefault="00A679DC" w:rsidP="00A679DC">
      <w:pPr>
        <w:autoSpaceDE w:val="0"/>
        <w:autoSpaceDN w:val="0"/>
        <w:adjustRightInd w:val="0"/>
        <w:ind w:left="426" w:hanging="426"/>
        <w:jc w:val="both"/>
        <w:rPr>
          <w:color w:val="000000"/>
        </w:rPr>
      </w:pPr>
      <w:r>
        <w:rPr>
          <w:color w:val="000000"/>
        </w:rPr>
        <w:t>1)</w:t>
      </w:r>
      <w:r>
        <w:rPr>
          <w:color w:val="000000"/>
        </w:rPr>
        <w:tab/>
        <w:t>fizyczna, która:</w:t>
      </w:r>
    </w:p>
    <w:p w:rsidR="00A679DC" w:rsidRDefault="00A679DC" w:rsidP="00B75BB1">
      <w:pPr>
        <w:numPr>
          <w:ilvl w:val="0"/>
          <w:numId w:val="18"/>
        </w:numPr>
        <w:tabs>
          <w:tab w:val="clear" w:pos="397"/>
        </w:tabs>
        <w:autoSpaceDE w:val="0"/>
        <w:autoSpaceDN w:val="0"/>
        <w:adjustRightInd w:val="0"/>
        <w:ind w:left="709" w:hanging="283"/>
        <w:jc w:val="both"/>
        <w:rPr>
          <w:color w:val="000000"/>
        </w:rPr>
      </w:pPr>
      <w:r>
        <w:rPr>
          <w:color w:val="000000"/>
        </w:rPr>
        <w:t>spełnia warunki określone w ustawie – Prawo o stowarzyszeniach,</w:t>
      </w:r>
    </w:p>
    <w:p w:rsidR="00A679DC" w:rsidRDefault="00A679DC" w:rsidP="00B75BB1">
      <w:pPr>
        <w:numPr>
          <w:ilvl w:val="0"/>
          <w:numId w:val="18"/>
        </w:numPr>
        <w:tabs>
          <w:tab w:val="clear" w:pos="397"/>
        </w:tabs>
        <w:autoSpaceDE w:val="0"/>
        <w:autoSpaceDN w:val="0"/>
        <w:adjustRightInd w:val="0"/>
        <w:ind w:left="709" w:hanging="283"/>
        <w:jc w:val="both"/>
        <w:rPr>
          <w:color w:val="000000"/>
        </w:rPr>
      </w:pPr>
      <w:r>
        <w:rPr>
          <w:color w:val="000000"/>
        </w:rPr>
        <w:t>złoży pisemną deklarację przystąpienia do Stowarzyszenia wraz ze zobowiązaniem do przestrzegania Statutu,</w:t>
      </w:r>
    </w:p>
    <w:p w:rsidR="00A679DC" w:rsidRDefault="00A679DC" w:rsidP="00B75BB1">
      <w:pPr>
        <w:numPr>
          <w:ilvl w:val="0"/>
          <w:numId w:val="18"/>
        </w:numPr>
        <w:tabs>
          <w:tab w:val="clear" w:pos="397"/>
        </w:tabs>
        <w:autoSpaceDE w:val="0"/>
        <w:autoSpaceDN w:val="0"/>
        <w:adjustRightInd w:val="0"/>
        <w:ind w:left="709" w:hanging="283"/>
        <w:jc w:val="both"/>
        <w:rPr>
          <w:color w:val="000000"/>
        </w:rPr>
      </w:pPr>
      <w:r>
        <w:rPr>
          <w:color w:val="000000"/>
        </w:rPr>
        <w:t>nie była skazana prawomocnym wyrokiem sądu za przestępstwo popełnione z winy umyślnej,</w:t>
      </w:r>
    </w:p>
    <w:p w:rsidR="00A679DC" w:rsidRDefault="00A679DC" w:rsidP="00A679DC">
      <w:pPr>
        <w:autoSpaceDE w:val="0"/>
        <w:autoSpaceDN w:val="0"/>
        <w:adjustRightInd w:val="0"/>
        <w:ind w:left="426" w:hanging="426"/>
        <w:jc w:val="both"/>
        <w:rPr>
          <w:color w:val="000000"/>
        </w:rPr>
      </w:pPr>
      <w:r>
        <w:rPr>
          <w:color w:val="000000"/>
        </w:rPr>
        <w:t>2)</w:t>
      </w:r>
      <w:r>
        <w:rPr>
          <w:color w:val="000000"/>
        </w:rPr>
        <w:tab/>
        <w:t>prawna, w tym jednostka samorządu terytorialnego, z wyłączeniem samorządu województwa, która złoży pisemną deklarację przystąpienia do Stowarzyszenia wraz ze zobowiązaniem do przestrzegania Statutu i wskazaniem osoby reprezentującej ją w</w:t>
      </w:r>
      <w:r w:rsidR="005821C9">
        <w:rPr>
          <w:color w:val="000000"/>
        </w:rPr>
        <w:t> </w:t>
      </w:r>
      <w:r>
        <w:rPr>
          <w:color w:val="000000"/>
        </w:rPr>
        <w:t xml:space="preserve">Stowarzyszeniu – zgodnie z odrębnymi przepisami. </w:t>
      </w:r>
    </w:p>
    <w:p w:rsidR="00A679DC" w:rsidRDefault="00A679DC" w:rsidP="00A679DC">
      <w:pPr>
        <w:autoSpaceDE w:val="0"/>
        <w:autoSpaceDN w:val="0"/>
        <w:adjustRightInd w:val="0"/>
        <w:jc w:val="both"/>
        <w:rPr>
          <w:color w:val="000000"/>
        </w:rPr>
      </w:pPr>
    </w:p>
    <w:p w:rsidR="00A679DC" w:rsidRDefault="00A679DC" w:rsidP="00A679DC">
      <w:pPr>
        <w:numPr>
          <w:ilvl w:val="6"/>
          <w:numId w:val="17"/>
        </w:numPr>
        <w:autoSpaceDE w:val="0"/>
        <w:autoSpaceDN w:val="0"/>
        <w:adjustRightInd w:val="0"/>
        <w:jc w:val="both"/>
        <w:rPr>
          <w:color w:val="000000"/>
        </w:rPr>
      </w:pPr>
      <w:r>
        <w:rPr>
          <w:color w:val="000000"/>
        </w:rPr>
        <w:t>Osobę prawną, która podjęła uchwałę o przystąpieniu do Stowarzyszenia, może reprezentować osoba, która:</w:t>
      </w:r>
    </w:p>
    <w:p w:rsidR="00A679DC" w:rsidRDefault="00A679DC" w:rsidP="00A679DC">
      <w:pPr>
        <w:numPr>
          <w:ilvl w:val="2"/>
          <w:numId w:val="19"/>
        </w:numPr>
        <w:autoSpaceDE w:val="0"/>
        <w:autoSpaceDN w:val="0"/>
        <w:adjustRightInd w:val="0"/>
        <w:jc w:val="both"/>
        <w:rPr>
          <w:color w:val="000000"/>
        </w:rPr>
      </w:pPr>
      <w:r>
        <w:rPr>
          <w:color w:val="000000"/>
        </w:rPr>
        <w:t>spełnia warunki określone w ustawie – Prawo o stowarzyszeniach,</w:t>
      </w:r>
    </w:p>
    <w:p w:rsidR="00A679DC" w:rsidRDefault="00A679DC" w:rsidP="00A679DC">
      <w:pPr>
        <w:numPr>
          <w:ilvl w:val="2"/>
          <w:numId w:val="19"/>
        </w:numPr>
        <w:autoSpaceDE w:val="0"/>
        <w:autoSpaceDN w:val="0"/>
        <w:adjustRightInd w:val="0"/>
        <w:jc w:val="both"/>
        <w:rPr>
          <w:color w:val="000000"/>
        </w:rPr>
      </w:pPr>
      <w:r>
        <w:rPr>
          <w:color w:val="000000"/>
        </w:rPr>
        <w:t>nie była skazana prawomocnym wyrokiem sądu za przestępstwo popełnione z winy umyślnej.</w:t>
      </w:r>
    </w:p>
    <w:p w:rsidR="00A679DC" w:rsidRDefault="00A679DC" w:rsidP="00A679DC">
      <w:pPr>
        <w:autoSpaceDE w:val="0"/>
        <w:autoSpaceDN w:val="0"/>
        <w:adjustRightInd w:val="0"/>
        <w:jc w:val="both"/>
        <w:rPr>
          <w:color w:val="000000"/>
        </w:rPr>
      </w:pPr>
    </w:p>
    <w:p w:rsidR="00A679DC" w:rsidRDefault="00A679DC" w:rsidP="00A679DC">
      <w:pPr>
        <w:numPr>
          <w:ilvl w:val="6"/>
          <w:numId w:val="17"/>
        </w:numPr>
        <w:autoSpaceDE w:val="0"/>
        <w:autoSpaceDN w:val="0"/>
        <w:adjustRightInd w:val="0"/>
        <w:jc w:val="both"/>
        <w:rPr>
          <w:color w:val="000000"/>
        </w:rPr>
      </w:pPr>
      <w:r>
        <w:rPr>
          <w:color w:val="000000"/>
        </w:rPr>
        <w:t>Przyjmowanie w poczet członków Stowarzyszenia nowych członków dokonywane jest uchwałą Zarządu.</w:t>
      </w:r>
    </w:p>
    <w:p w:rsidR="00A679DC" w:rsidRDefault="00A679DC" w:rsidP="00A679DC">
      <w:pPr>
        <w:autoSpaceDE w:val="0"/>
        <w:autoSpaceDN w:val="0"/>
        <w:adjustRightInd w:val="0"/>
        <w:jc w:val="both"/>
        <w:rPr>
          <w:color w:val="000000"/>
        </w:rPr>
      </w:pPr>
    </w:p>
    <w:p w:rsidR="00A679DC" w:rsidRDefault="00A679DC" w:rsidP="00A679DC">
      <w:pPr>
        <w:numPr>
          <w:ilvl w:val="6"/>
          <w:numId w:val="17"/>
        </w:numPr>
        <w:autoSpaceDE w:val="0"/>
        <w:autoSpaceDN w:val="0"/>
        <w:adjustRightInd w:val="0"/>
        <w:jc w:val="both"/>
        <w:rPr>
          <w:color w:val="000000"/>
        </w:rPr>
      </w:pPr>
      <w:r>
        <w:rPr>
          <w:color w:val="000000"/>
        </w:rPr>
        <w:t>Członkowie zwyczajni Stowarzyszenia mają następujące prawa:</w:t>
      </w:r>
    </w:p>
    <w:p w:rsidR="00A679DC" w:rsidRDefault="00A679DC" w:rsidP="00A679DC">
      <w:pPr>
        <w:numPr>
          <w:ilvl w:val="0"/>
          <w:numId w:val="20"/>
        </w:numPr>
        <w:tabs>
          <w:tab w:val="left" w:pos="6585"/>
        </w:tabs>
        <w:autoSpaceDE w:val="0"/>
        <w:autoSpaceDN w:val="0"/>
        <w:adjustRightInd w:val="0"/>
        <w:jc w:val="both"/>
        <w:rPr>
          <w:color w:val="000000"/>
        </w:rPr>
      </w:pPr>
      <w:r>
        <w:rPr>
          <w:color w:val="000000"/>
        </w:rPr>
        <w:t>czynne i bierne prawo wyborcze do organów Stowarzyszenia,</w:t>
      </w:r>
    </w:p>
    <w:p w:rsidR="00A679DC" w:rsidRDefault="00A679DC" w:rsidP="00A679DC">
      <w:pPr>
        <w:numPr>
          <w:ilvl w:val="0"/>
          <w:numId w:val="20"/>
        </w:numPr>
        <w:autoSpaceDE w:val="0"/>
        <w:autoSpaceDN w:val="0"/>
        <w:adjustRightInd w:val="0"/>
        <w:jc w:val="both"/>
        <w:rPr>
          <w:color w:val="000000"/>
        </w:rPr>
      </w:pPr>
      <w:r>
        <w:rPr>
          <w:color w:val="000000"/>
        </w:rPr>
        <w:t>prawo udziału w działalności Stowarzyszenia,</w:t>
      </w:r>
    </w:p>
    <w:p w:rsidR="00A679DC" w:rsidRDefault="00A679DC" w:rsidP="00A679DC">
      <w:pPr>
        <w:numPr>
          <w:ilvl w:val="0"/>
          <w:numId w:val="20"/>
        </w:numPr>
        <w:autoSpaceDE w:val="0"/>
        <w:autoSpaceDN w:val="0"/>
        <w:adjustRightInd w:val="0"/>
        <w:jc w:val="both"/>
        <w:rPr>
          <w:color w:val="000000"/>
        </w:rPr>
      </w:pPr>
      <w:r>
        <w:rPr>
          <w:color w:val="000000"/>
        </w:rPr>
        <w:t>prawo występowania z wnioskami i postulatami do organów Stowarzyszenia,</w:t>
      </w:r>
    </w:p>
    <w:p w:rsidR="00A679DC" w:rsidRDefault="00A679DC" w:rsidP="00A679DC">
      <w:pPr>
        <w:numPr>
          <w:ilvl w:val="0"/>
          <w:numId w:val="20"/>
        </w:numPr>
        <w:autoSpaceDE w:val="0"/>
        <w:autoSpaceDN w:val="0"/>
        <w:adjustRightInd w:val="0"/>
        <w:jc w:val="both"/>
        <w:rPr>
          <w:color w:val="000000"/>
        </w:rPr>
      </w:pPr>
      <w:r>
        <w:rPr>
          <w:color w:val="000000"/>
        </w:rPr>
        <w:t>korzystanie nieodpłatnie z lokali, urządzeń i poradnictwa, które Stowarzyszenie stawia do dyspozycji członkom,</w:t>
      </w:r>
    </w:p>
    <w:p w:rsidR="00A679DC" w:rsidRDefault="00A679DC" w:rsidP="00A679DC">
      <w:pPr>
        <w:numPr>
          <w:ilvl w:val="0"/>
          <w:numId w:val="20"/>
        </w:numPr>
        <w:autoSpaceDE w:val="0"/>
        <w:autoSpaceDN w:val="0"/>
        <w:adjustRightInd w:val="0"/>
        <w:jc w:val="both"/>
        <w:rPr>
          <w:color w:val="000000"/>
        </w:rPr>
      </w:pPr>
      <w:r>
        <w:rPr>
          <w:color w:val="000000"/>
        </w:rPr>
        <w:t>korzystanie z innych możliwości jakie stwarza Stowarzyszenie swoim członkom.</w:t>
      </w:r>
    </w:p>
    <w:p w:rsidR="00A679DC" w:rsidRDefault="00A679DC" w:rsidP="00A679DC">
      <w:pPr>
        <w:autoSpaceDE w:val="0"/>
        <w:autoSpaceDN w:val="0"/>
        <w:adjustRightInd w:val="0"/>
        <w:jc w:val="both"/>
        <w:rPr>
          <w:color w:val="000000"/>
        </w:rPr>
      </w:pPr>
    </w:p>
    <w:p w:rsidR="00A679DC" w:rsidRDefault="00A679DC" w:rsidP="00A679DC">
      <w:pPr>
        <w:numPr>
          <w:ilvl w:val="6"/>
          <w:numId w:val="17"/>
        </w:numPr>
        <w:autoSpaceDE w:val="0"/>
        <w:autoSpaceDN w:val="0"/>
        <w:adjustRightInd w:val="0"/>
        <w:jc w:val="both"/>
        <w:rPr>
          <w:color w:val="000000"/>
        </w:rPr>
      </w:pPr>
      <w:r>
        <w:rPr>
          <w:color w:val="000000"/>
        </w:rPr>
        <w:t>Członkowie zwyczajni mają następujące obowiązki:</w:t>
      </w:r>
    </w:p>
    <w:p w:rsidR="00A679DC" w:rsidRDefault="00A679DC" w:rsidP="00A679DC">
      <w:pPr>
        <w:numPr>
          <w:ilvl w:val="0"/>
          <w:numId w:val="21"/>
        </w:numPr>
        <w:autoSpaceDE w:val="0"/>
        <w:autoSpaceDN w:val="0"/>
        <w:adjustRightInd w:val="0"/>
        <w:jc w:val="both"/>
        <w:rPr>
          <w:color w:val="000000"/>
        </w:rPr>
      </w:pPr>
      <w:r>
        <w:rPr>
          <w:color w:val="000000"/>
        </w:rPr>
        <w:t>przestrzegania postanowień statutu i udziału w realizacji celów Stowarzyszenia,</w:t>
      </w:r>
    </w:p>
    <w:p w:rsidR="00A679DC" w:rsidRDefault="00A679DC" w:rsidP="00A679DC">
      <w:pPr>
        <w:numPr>
          <w:ilvl w:val="0"/>
          <w:numId w:val="21"/>
        </w:numPr>
        <w:autoSpaceDE w:val="0"/>
        <w:autoSpaceDN w:val="0"/>
        <w:adjustRightInd w:val="0"/>
        <w:jc w:val="both"/>
        <w:rPr>
          <w:color w:val="000000"/>
        </w:rPr>
      </w:pPr>
      <w:r>
        <w:rPr>
          <w:color w:val="000000"/>
        </w:rPr>
        <w:t>przyczyniania się do wzrostu roli i znaczenia Stowarzyszenia,</w:t>
      </w:r>
    </w:p>
    <w:p w:rsidR="00A679DC" w:rsidRDefault="00A679DC" w:rsidP="00A679DC">
      <w:pPr>
        <w:numPr>
          <w:ilvl w:val="0"/>
          <w:numId w:val="21"/>
        </w:numPr>
        <w:autoSpaceDE w:val="0"/>
        <w:autoSpaceDN w:val="0"/>
        <w:adjustRightInd w:val="0"/>
        <w:jc w:val="both"/>
        <w:rPr>
          <w:color w:val="000000"/>
        </w:rPr>
      </w:pPr>
      <w:r>
        <w:rPr>
          <w:color w:val="000000"/>
        </w:rPr>
        <w:t>czynnego udziału w działalności Stowarzyszenia,</w:t>
      </w:r>
    </w:p>
    <w:p w:rsidR="00A679DC" w:rsidRDefault="00A679DC" w:rsidP="00A679DC">
      <w:pPr>
        <w:numPr>
          <w:ilvl w:val="0"/>
          <w:numId w:val="21"/>
        </w:numPr>
        <w:autoSpaceDE w:val="0"/>
        <w:autoSpaceDN w:val="0"/>
        <w:adjustRightInd w:val="0"/>
        <w:jc w:val="both"/>
        <w:rPr>
          <w:color w:val="000000"/>
        </w:rPr>
      </w:pPr>
      <w:r>
        <w:rPr>
          <w:color w:val="000000"/>
        </w:rPr>
        <w:t>regularnego opłacania składki członkowskiej,</w:t>
      </w:r>
    </w:p>
    <w:p w:rsidR="00A679DC" w:rsidRDefault="00A679DC" w:rsidP="00A679DC">
      <w:pPr>
        <w:numPr>
          <w:ilvl w:val="0"/>
          <w:numId w:val="21"/>
        </w:numPr>
        <w:autoSpaceDE w:val="0"/>
        <w:autoSpaceDN w:val="0"/>
        <w:adjustRightInd w:val="0"/>
        <w:jc w:val="both"/>
        <w:rPr>
          <w:color w:val="000000"/>
        </w:rPr>
      </w:pPr>
      <w:r>
        <w:rPr>
          <w:color w:val="000000"/>
        </w:rPr>
        <w:t>dbania o dobre imię Stowarzyszenia.</w:t>
      </w:r>
    </w:p>
    <w:p w:rsidR="00A679DC" w:rsidRDefault="00A679DC" w:rsidP="00A679DC">
      <w:pPr>
        <w:autoSpaceDE w:val="0"/>
        <w:autoSpaceDN w:val="0"/>
        <w:adjustRightInd w:val="0"/>
        <w:jc w:val="both"/>
        <w:rPr>
          <w:color w:val="000000"/>
        </w:rPr>
      </w:pPr>
    </w:p>
    <w:p w:rsidR="00A679DC" w:rsidRDefault="00A679DC" w:rsidP="00A679DC">
      <w:pPr>
        <w:numPr>
          <w:ilvl w:val="6"/>
          <w:numId w:val="17"/>
        </w:numPr>
        <w:autoSpaceDE w:val="0"/>
        <w:autoSpaceDN w:val="0"/>
        <w:adjustRightInd w:val="0"/>
        <w:jc w:val="both"/>
        <w:rPr>
          <w:color w:val="000000"/>
        </w:rPr>
      </w:pPr>
      <w:r>
        <w:rPr>
          <w:color w:val="000000"/>
        </w:rPr>
        <w:t>Członkostwo zwyczajne ustaje na skutek:</w:t>
      </w:r>
    </w:p>
    <w:p w:rsidR="00A679DC" w:rsidRDefault="00A679DC" w:rsidP="00A679DC">
      <w:pPr>
        <w:numPr>
          <w:ilvl w:val="0"/>
          <w:numId w:val="22"/>
        </w:numPr>
        <w:autoSpaceDE w:val="0"/>
        <w:autoSpaceDN w:val="0"/>
        <w:adjustRightInd w:val="0"/>
        <w:jc w:val="both"/>
        <w:rPr>
          <w:color w:val="000000"/>
        </w:rPr>
      </w:pPr>
      <w:r>
        <w:rPr>
          <w:color w:val="000000"/>
        </w:rPr>
        <w:t>pisemnej rezygnacji złożonej do Zarządu,</w:t>
      </w:r>
    </w:p>
    <w:p w:rsidR="00A679DC" w:rsidRDefault="00A679DC" w:rsidP="00A679DC">
      <w:pPr>
        <w:numPr>
          <w:ilvl w:val="0"/>
          <w:numId w:val="22"/>
        </w:numPr>
        <w:autoSpaceDE w:val="0"/>
        <w:autoSpaceDN w:val="0"/>
        <w:adjustRightInd w:val="0"/>
        <w:jc w:val="both"/>
        <w:rPr>
          <w:color w:val="000000"/>
        </w:rPr>
      </w:pPr>
      <w:r>
        <w:rPr>
          <w:color w:val="000000"/>
        </w:rPr>
        <w:t>utraty zdolności do czynności prawnych,</w:t>
      </w:r>
    </w:p>
    <w:p w:rsidR="00A679DC" w:rsidRDefault="00A679DC" w:rsidP="00A679DC">
      <w:pPr>
        <w:numPr>
          <w:ilvl w:val="0"/>
          <w:numId w:val="22"/>
        </w:numPr>
        <w:autoSpaceDE w:val="0"/>
        <w:autoSpaceDN w:val="0"/>
        <w:adjustRightInd w:val="0"/>
        <w:jc w:val="both"/>
        <w:rPr>
          <w:color w:val="000000"/>
        </w:rPr>
      </w:pPr>
      <w:r>
        <w:rPr>
          <w:color w:val="000000"/>
        </w:rPr>
        <w:t>śmierci Członka,</w:t>
      </w:r>
    </w:p>
    <w:p w:rsidR="00A679DC" w:rsidRDefault="00A679DC" w:rsidP="00A679DC">
      <w:pPr>
        <w:numPr>
          <w:ilvl w:val="0"/>
          <w:numId w:val="22"/>
        </w:numPr>
        <w:autoSpaceDE w:val="0"/>
        <w:autoSpaceDN w:val="0"/>
        <w:adjustRightInd w:val="0"/>
        <w:jc w:val="both"/>
        <w:rPr>
          <w:color w:val="000000"/>
        </w:rPr>
      </w:pPr>
      <w:r>
        <w:rPr>
          <w:color w:val="000000"/>
        </w:rPr>
        <w:t>skreślenia przez Zarząd, dokonanego w przypadku:</w:t>
      </w:r>
    </w:p>
    <w:p w:rsidR="00A679DC" w:rsidRDefault="00A679DC" w:rsidP="00B75BB1">
      <w:pPr>
        <w:numPr>
          <w:ilvl w:val="0"/>
          <w:numId w:val="23"/>
        </w:numPr>
        <w:tabs>
          <w:tab w:val="clear" w:pos="397"/>
        </w:tabs>
        <w:autoSpaceDE w:val="0"/>
        <w:autoSpaceDN w:val="0"/>
        <w:adjustRightInd w:val="0"/>
        <w:ind w:left="709" w:hanging="283"/>
        <w:jc w:val="both"/>
        <w:rPr>
          <w:color w:val="000000"/>
        </w:rPr>
      </w:pPr>
      <w:r>
        <w:rPr>
          <w:color w:val="000000"/>
        </w:rPr>
        <w:t>prowadzenia przez członka działalności sprzecznej ze statutem,</w:t>
      </w:r>
    </w:p>
    <w:p w:rsidR="00A679DC" w:rsidRPr="00BD70CC" w:rsidRDefault="00A679DC" w:rsidP="00BD70CC">
      <w:pPr>
        <w:numPr>
          <w:ilvl w:val="0"/>
          <w:numId w:val="23"/>
        </w:numPr>
        <w:tabs>
          <w:tab w:val="clear" w:pos="397"/>
        </w:tabs>
        <w:autoSpaceDE w:val="0"/>
        <w:autoSpaceDN w:val="0"/>
        <w:adjustRightInd w:val="0"/>
        <w:ind w:left="709" w:hanging="283"/>
        <w:jc w:val="both"/>
        <w:rPr>
          <w:color w:val="000000"/>
        </w:rPr>
      </w:pPr>
      <w:r w:rsidRPr="00995C34">
        <w:rPr>
          <w:color w:val="000000"/>
        </w:rPr>
        <w:t>prowadzenia przez członka działalności na szkodę Stowarzyszenia,</w:t>
      </w:r>
    </w:p>
    <w:p w:rsidR="00A679DC" w:rsidRDefault="00A679DC" w:rsidP="00B75BB1">
      <w:pPr>
        <w:numPr>
          <w:ilvl w:val="0"/>
          <w:numId w:val="23"/>
        </w:numPr>
        <w:tabs>
          <w:tab w:val="clear" w:pos="397"/>
        </w:tabs>
        <w:autoSpaceDE w:val="0"/>
        <w:autoSpaceDN w:val="0"/>
        <w:adjustRightInd w:val="0"/>
        <w:ind w:left="709" w:hanging="283"/>
        <w:jc w:val="both"/>
        <w:rPr>
          <w:color w:val="000000"/>
        </w:rPr>
      </w:pPr>
      <w:r>
        <w:rPr>
          <w:color w:val="000000"/>
        </w:rPr>
        <w:t>zalegania z zapłatą składek członkowskich przez okres 6 miesięcy,</w:t>
      </w:r>
    </w:p>
    <w:p w:rsidR="00A679DC" w:rsidRDefault="00A679DC" w:rsidP="00B75BB1">
      <w:pPr>
        <w:numPr>
          <w:ilvl w:val="0"/>
          <w:numId w:val="23"/>
        </w:numPr>
        <w:tabs>
          <w:tab w:val="clear" w:pos="397"/>
        </w:tabs>
        <w:autoSpaceDE w:val="0"/>
        <w:autoSpaceDN w:val="0"/>
        <w:adjustRightInd w:val="0"/>
        <w:ind w:left="709" w:hanging="283"/>
        <w:jc w:val="both"/>
        <w:rPr>
          <w:color w:val="000000"/>
        </w:rPr>
      </w:pPr>
      <w:r>
        <w:rPr>
          <w:color w:val="000000"/>
        </w:rPr>
        <w:t>utraty praw obywatelskich na mocy prawomocnego wyroku sądu.</w:t>
      </w:r>
    </w:p>
    <w:p w:rsidR="00A679DC" w:rsidRDefault="00A679DC" w:rsidP="00A679DC">
      <w:pPr>
        <w:autoSpaceDE w:val="0"/>
        <w:autoSpaceDN w:val="0"/>
        <w:adjustRightInd w:val="0"/>
        <w:jc w:val="both"/>
        <w:rPr>
          <w:color w:val="000000"/>
        </w:rPr>
      </w:pPr>
    </w:p>
    <w:p w:rsidR="00A679DC" w:rsidRDefault="00A679DC" w:rsidP="00A679DC">
      <w:pPr>
        <w:numPr>
          <w:ilvl w:val="6"/>
          <w:numId w:val="17"/>
        </w:numPr>
        <w:autoSpaceDE w:val="0"/>
        <w:autoSpaceDN w:val="0"/>
        <w:adjustRightInd w:val="0"/>
        <w:jc w:val="both"/>
        <w:rPr>
          <w:color w:val="000000"/>
        </w:rPr>
      </w:pPr>
      <w:r>
        <w:rPr>
          <w:color w:val="000000"/>
        </w:rPr>
        <w:t>Skreślenie, o którym mowa w ust. 6 pkt 4 powinno być dokonane uchwałą Zarządu, na</w:t>
      </w:r>
      <w:r w:rsidR="005821C9">
        <w:rPr>
          <w:color w:val="000000"/>
        </w:rPr>
        <w:t> </w:t>
      </w:r>
      <w:r>
        <w:rPr>
          <w:color w:val="000000"/>
        </w:rPr>
        <w:t xml:space="preserve">podstawie której należy doręczyć członkowi pisemne zawiadomienie o skreśleniu wraz z uzasadnieniem i pouczeniem o trybie i terminie wniesienia odwołania. Zawiadomienia dokonuje się w ciągu 14 dni od podjęcia uchwały i doręcza się </w:t>
      </w:r>
      <w:r>
        <w:rPr>
          <w:color w:val="000000"/>
        </w:rPr>
        <w:lastRenderedPageBreak/>
        <w:t>członkowi za</w:t>
      </w:r>
      <w:r w:rsidR="005821C9">
        <w:rPr>
          <w:color w:val="000000"/>
        </w:rPr>
        <w:t> </w:t>
      </w:r>
      <w:r>
        <w:rPr>
          <w:color w:val="000000"/>
        </w:rPr>
        <w:t>pokwitowaniem lub przez pocztę listem poleconym. Zawiadomienie nie doręczone lub zwrócone na skutek nie zgłoszenia przez członka zmiany podanego przez niego adresu ma moc prawną doręczenia.</w:t>
      </w:r>
    </w:p>
    <w:p w:rsidR="00A679DC" w:rsidRDefault="00A679DC" w:rsidP="00A679DC">
      <w:pPr>
        <w:autoSpaceDE w:val="0"/>
        <w:autoSpaceDN w:val="0"/>
        <w:adjustRightInd w:val="0"/>
        <w:jc w:val="both"/>
        <w:rPr>
          <w:color w:val="000000"/>
        </w:rPr>
      </w:pPr>
    </w:p>
    <w:p w:rsidR="00A679DC" w:rsidRDefault="00A679DC" w:rsidP="00A679DC">
      <w:pPr>
        <w:numPr>
          <w:ilvl w:val="6"/>
          <w:numId w:val="17"/>
        </w:numPr>
        <w:autoSpaceDE w:val="0"/>
        <w:autoSpaceDN w:val="0"/>
        <w:adjustRightInd w:val="0"/>
        <w:jc w:val="both"/>
        <w:rPr>
          <w:color w:val="000000"/>
        </w:rPr>
      </w:pPr>
      <w:r>
        <w:rPr>
          <w:color w:val="000000"/>
        </w:rPr>
        <w:t>Skreślonemu członkowi przysługuje odwołanie do Walnego Zebrania Członków w ciągu 30 dni od dnia otrzymania zawiadomienia o skreśleniu oraz prawo uczestniczenia w jego obradach przy rozpatrywaniu odwołania. Odwołanie powinno być rozpatrzone na najbliższym Walnym Zebraniu Członków, jeżeli zostało złożone co najmniej na 30 dni przed jego zwołaniem. O terminie Walnego Zebrania Członków odwołujący się powinien być zawiadomiony pod wskazanym przez niego adresem co najmniej na 7 dni przed tym terminem. Z chwilą oddalenia odwołania przez Walne Zebranie</w:t>
      </w:r>
      <w:r w:rsidR="00610044">
        <w:rPr>
          <w:color w:val="000000"/>
        </w:rPr>
        <w:t xml:space="preserve"> Członków</w:t>
      </w:r>
      <w:r>
        <w:rPr>
          <w:color w:val="000000"/>
        </w:rPr>
        <w:t xml:space="preserve"> bądź bezskutecznego upływu terminu do złożenia odwołania skreślenie staje się prawomocne.</w:t>
      </w:r>
    </w:p>
    <w:p w:rsidR="00A679DC" w:rsidRDefault="00A679DC" w:rsidP="00A679DC">
      <w:pPr>
        <w:autoSpaceDE w:val="0"/>
        <w:autoSpaceDN w:val="0"/>
        <w:adjustRightInd w:val="0"/>
        <w:jc w:val="both"/>
        <w:rPr>
          <w:color w:val="000000"/>
        </w:rPr>
      </w:pPr>
    </w:p>
    <w:p w:rsidR="00A679DC" w:rsidRDefault="00A679DC" w:rsidP="00A679DC">
      <w:pPr>
        <w:numPr>
          <w:ilvl w:val="6"/>
          <w:numId w:val="17"/>
        </w:numPr>
        <w:autoSpaceDE w:val="0"/>
        <w:autoSpaceDN w:val="0"/>
        <w:adjustRightInd w:val="0"/>
        <w:jc w:val="both"/>
        <w:rPr>
          <w:color w:val="000000"/>
        </w:rPr>
      </w:pPr>
      <w:r>
        <w:rPr>
          <w:color w:val="000000"/>
        </w:rPr>
        <w:t>Zmiany przedstawiciela reprezentującego osobę prawną w Stowarzyszeniu dokonuje się poprzez przesłanie Zarządowi Stowarzyszenia stosownego pełnomocnictwa wskazującego nową osobę reprezentującą osobę prawną, spełniającą warunki określone w ust. 2.</w:t>
      </w:r>
    </w:p>
    <w:p w:rsidR="00A679DC" w:rsidRDefault="00A679DC" w:rsidP="00A679DC">
      <w:pPr>
        <w:autoSpaceDE w:val="0"/>
        <w:autoSpaceDN w:val="0"/>
        <w:adjustRightInd w:val="0"/>
        <w:jc w:val="center"/>
        <w:rPr>
          <w:b/>
          <w:color w:val="000000"/>
        </w:rPr>
      </w:pPr>
    </w:p>
    <w:p w:rsidR="00610044" w:rsidRDefault="00610044"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12.</w:t>
      </w:r>
    </w:p>
    <w:p w:rsidR="00D305A0" w:rsidRDefault="00D305A0" w:rsidP="00AD1FBD">
      <w:pPr>
        <w:autoSpaceDE w:val="0"/>
        <w:autoSpaceDN w:val="0"/>
        <w:adjustRightInd w:val="0"/>
        <w:jc w:val="both"/>
        <w:rPr>
          <w:b/>
          <w:color w:val="000000"/>
        </w:rPr>
      </w:pPr>
    </w:p>
    <w:p w:rsidR="00A679DC" w:rsidRDefault="00A679DC" w:rsidP="00AD1FBD">
      <w:pPr>
        <w:autoSpaceDE w:val="0"/>
        <w:autoSpaceDN w:val="0"/>
        <w:adjustRightInd w:val="0"/>
        <w:jc w:val="center"/>
        <w:rPr>
          <w:b/>
          <w:color w:val="000000"/>
        </w:rPr>
      </w:pPr>
      <w:r>
        <w:rPr>
          <w:b/>
          <w:color w:val="000000"/>
        </w:rPr>
        <w:t>Członkowie honorowi</w:t>
      </w:r>
    </w:p>
    <w:p w:rsidR="00A679DC" w:rsidRDefault="00A679DC" w:rsidP="00AD1FBD">
      <w:pPr>
        <w:autoSpaceDE w:val="0"/>
        <w:autoSpaceDN w:val="0"/>
        <w:adjustRightInd w:val="0"/>
        <w:jc w:val="both"/>
        <w:rPr>
          <w:b/>
          <w:color w:val="000000"/>
        </w:rPr>
      </w:pPr>
    </w:p>
    <w:p w:rsidR="00A679DC" w:rsidRDefault="00A679DC" w:rsidP="00AD1FBD">
      <w:pPr>
        <w:numPr>
          <w:ilvl w:val="1"/>
          <w:numId w:val="24"/>
        </w:numPr>
        <w:autoSpaceDE w:val="0"/>
        <w:autoSpaceDN w:val="0"/>
        <w:adjustRightInd w:val="0"/>
        <w:jc w:val="both"/>
        <w:rPr>
          <w:color w:val="000000"/>
        </w:rPr>
      </w:pPr>
      <w:r>
        <w:rPr>
          <w:color w:val="000000"/>
        </w:rPr>
        <w:t>Członkiem honorowym Stowarzyszenia może zostać osoba fizyczna szczególnie zasłużona dla celów Stowarzyszenia.</w:t>
      </w:r>
    </w:p>
    <w:p w:rsidR="00A679DC" w:rsidRDefault="00A679DC" w:rsidP="00AD1FBD">
      <w:pPr>
        <w:autoSpaceDE w:val="0"/>
        <w:autoSpaceDN w:val="0"/>
        <w:adjustRightInd w:val="0"/>
        <w:jc w:val="both"/>
        <w:rPr>
          <w:color w:val="000000"/>
        </w:rPr>
      </w:pPr>
    </w:p>
    <w:p w:rsidR="00A679DC" w:rsidRDefault="00A679DC" w:rsidP="00AD1FBD">
      <w:pPr>
        <w:numPr>
          <w:ilvl w:val="1"/>
          <w:numId w:val="24"/>
        </w:numPr>
        <w:autoSpaceDE w:val="0"/>
        <w:autoSpaceDN w:val="0"/>
        <w:adjustRightInd w:val="0"/>
        <w:jc w:val="both"/>
        <w:rPr>
          <w:color w:val="000000"/>
        </w:rPr>
      </w:pPr>
      <w:r>
        <w:rPr>
          <w:color w:val="000000"/>
        </w:rPr>
        <w:t>Godność Członka honorowego nadaje Walne Zebranie Członków na wniosek Zarządu.</w:t>
      </w:r>
    </w:p>
    <w:p w:rsidR="00A679DC" w:rsidRDefault="00A679DC" w:rsidP="00AD1FBD">
      <w:pPr>
        <w:autoSpaceDE w:val="0"/>
        <w:autoSpaceDN w:val="0"/>
        <w:adjustRightInd w:val="0"/>
        <w:jc w:val="both"/>
        <w:rPr>
          <w:color w:val="000000"/>
        </w:rPr>
      </w:pPr>
    </w:p>
    <w:p w:rsidR="00A679DC" w:rsidRDefault="00A679DC" w:rsidP="00AD1FBD">
      <w:pPr>
        <w:numPr>
          <w:ilvl w:val="1"/>
          <w:numId w:val="24"/>
        </w:numPr>
        <w:autoSpaceDE w:val="0"/>
        <w:autoSpaceDN w:val="0"/>
        <w:adjustRightInd w:val="0"/>
        <w:jc w:val="both"/>
        <w:rPr>
          <w:color w:val="000000"/>
        </w:rPr>
      </w:pPr>
      <w:r>
        <w:rPr>
          <w:color w:val="000000"/>
        </w:rPr>
        <w:t>Członkowi honorowemu służy prawo do udziału w pracach organów Stowarzyszenia z głosem doradczym.</w:t>
      </w:r>
    </w:p>
    <w:p w:rsidR="00A679DC" w:rsidRDefault="00A679DC" w:rsidP="00AD1FBD">
      <w:pPr>
        <w:autoSpaceDE w:val="0"/>
        <w:autoSpaceDN w:val="0"/>
        <w:adjustRightInd w:val="0"/>
        <w:jc w:val="both"/>
        <w:rPr>
          <w:color w:val="000000"/>
        </w:rPr>
      </w:pPr>
    </w:p>
    <w:p w:rsidR="00A679DC" w:rsidRDefault="00A679DC" w:rsidP="00AD1FBD">
      <w:pPr>
        <w:numPr>
          <w:ilvl w:val="1"/>
          <w:numId w:val="24"/>
        </w:numPr>
        <w:autoSpaceDE w:val="0"/>
        <w:autoSpaceDN w:val="0"/>
        <w:adjustRightInd w:val="0"/>
        <w:jc w:val="both"/>
        <w:rPr>
          <w:color w:val="000000"/>
        </w:rPr>
      </w:pPr>
      <w:r>
        <w:rPr>
          <w:color w:val="000000"/>
        </w:rPr>
        <w:t>Członkowie honorowi są zwolnieni z obowiązku opłacania składki członkowskiej.</w:t>
      </w:r>
    </w:p>
    <w:p w:rsidR="00A679DC" w:rsidRDefault="00A679DC" w:rsidP="00AD1FBD">
      <w:pPr>
        <w:autoSpaceDE w:val="0"/>
        <w:autoSpaceDN w:val="0"/>
        <w:adjustRightInd w:val="0"/>
        <w:jc w:val="both"/>
        <w:rPr>
          <w:color w:val="000000"/>
        </w:rPr>
      </w:pPr>
    </w:p>
    <w:p w:rsidR="00A679DC" w:rsidRDefault="00A679DC" w:rsidP="00AD1FBD">
      <w:pPr>
        <w:numPr>
          <w:ilvl w:val="1"/>
          <w:numId w:val="24"/>
        </w:numPr>
        <w:autoSpaceDE w:val="0"/>
        <w:autoSpaceDN w:val="0"/>
        <w:adjustRightInd w:val="0"/>
        <w:jc w:val="both"/>
        <w:rPr>
          <w:color w:val="000000"/>
        </w:rPr>
      </w:pPr>
      <w:r>
        <w:rPr>
          <w:color w:val="000000"/>
        </w:rPr>
        <w:t>Godności członkostwa honorowego może pozbawić Walne Zebranie Członków.</w:t>
      </w:r>
    </w:p>
    <w:p w:rsidR="00A679DC" w:rsidRDefault="00A679DC" w:rsidP="00AD1FBD">
      <w:pPr>
        <w:autoSpaceDE w:val="0"/>
        <w:autoSpaceDN w:val="0"/>
        <w:adjustRightInd w:val="0"/>
        <w:jc w:val="both"/>
        <w:rPr>
          <w:b/>
          <w:color w:val="000000"/>
        </w:rPr>
      </w:pPr>
    </w:p>
    <w:p w:rsidR="00A679DC" w:rsidRDefault="00A679DC" w:rsidP="00A679DC">
      <w:pPr>
        <w:autoSpaceDE w:val="0"/>
        <w:autoSpaceDN w:val="0"/>
        <w:adjustRightInd w:val="0"/>
        <w:jc w:val="both"/>
        <w:rPr>
          <w:b/>
          <w:color w:val="000000"/>
        </w:rPr>
      </w:pPr>
    </w:p>
    <w:p w:rsidR="00A679DC" w:rsidRDefault="00A679DC" w:rsidP="00A679DC">
      <w:pPr>
        <w:autoSpaceDE w:val="0"/>
        <w:autoSpaceDN w:val="0"/>
        <w:adjustRightInd w:val="0"/>
        <w:jc w:val="center"/>
        <w:rPr>
          <w:b/>
          <w:color w:val="000000"/>
        </w:rPr>
      </w:pPr>
      <w:r>
        <w:rPr>
          <w:b/>
          <w:color w:val="000000"/>
        </w:rPr>
        <w:t>§ 13.</w:t>
      </w:r>
    </w:p>
    <w:p w:rsidR="00610044" w:rsidRDefault="00610044"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Członkowie wspierający</w:t>
      </w:r>
    </w:p>
    <w:p w:rsidR="00A679DC" w:rsidRDefault="00A679DC" w:rsidP="00A679DC">
      <w:pPr>
        <w:autoSpaceDE w:val="0"/>
        <w:autoSpaceDN w:val="0"/>
        <w:adjustRightInd w:val="0"/>
        <w:jc w:val="center"/>
        <w:rPr>
          <w:b/>
          <w:color w:val="000000"/>
        </w:rPr>
      </w:pPr>
    </w:p>
    <w:p w:rsidR="00A679DC" w:rsidRDefault="00A679DC" w:rsidP="00A679DC">
      <w:pPr>
        <w:numPr>
          <w:ilvl w:val="0"/>
          <w:numId w:val="25"/>
        </w:numPr>
        <w:autoSpaceDE w:val="0"/>
        <w:autoSpaceDN w:val="0"/>
        <w:adjustRightInd w:val="0"/>
        <w:jc w:val="both"/>
        <w:rPr>
          <w:color w:val="000000"/>
        </w:rPr>
      </w:pPr>
      <w:r>
        <w:rPr>
          <w:color w:val="000000"/>
        </w:rPr>
        <w:t>Osoby prawne oraz inne jednostki organizacyjne nie posiadające osobowości prawnej popierające idee Stowarzyszenia mogą - na zasadach określonych statutem - uzyskać godność członka wspierającego.</w:t>
      </w:r>
    </w:p>
    <w:p w:rsidR="00350825" w:rsidRDefault="00350825" w:rsidP="00350825">
      <w:pPr>
        <w:autoSpaceDE w:val="0"/>
        <w:autoSpaceDN w:val="0"/>
        <w:adjustRightInd w:val="0"/>
        <w:ind w:left="397"/>
        <w:jc w:val="both"/>
        <w:rPr>
          <w:color w:val="000000"/>
        </w:rPr>
      </w:pPr>
    </w:p>
    <w:p w:rsidR="00A679DC" w:rsidRDefault="00A679DC" w:rsidP="00A679DC">
      <w:pPr>
        <w:numPr>
          <w:ilvl w:val="0"/>
          <w:numId w:val="25"/>
        </w:numPr>
        <w:autoSpaceDE w:val="0"/>
        <w:autoSpaceDN w:val="0"/>
        <w:adjustRightInd w:val="0"/>
        <w:jc w:val="both"/>
        <w:rPr>
          <w:color w:val="000000"/>
        </w:rPr>
      </w:pPr>
      <w:r>
        <w:rPr>
          <w:color w:val="000000"/>
        </w:rPr>
        <w:t>Członkiem wspierającym może zostać podmiot, który ma siedzibę w kraju lub za</w:t>
      </w:r>
      <w:r w:rsidR="00AD1FBD">
        <w:rPr>
          <w:color w:val="000000"/>
        </w:rPr>
        <w:t> </w:t>
      </w:r>
      <w:r>
        <w:rPr>
          <w:color w:val="000000"/>
        </w:rPr>
        <w:t>granicą, został przyjęty w drodze uchwały Zarządu na podstawie pisemnej deklaracji, jest zainteresowany działalnością Stowarzyszenia i zadeklaruje wsparcie realizacji celów i zadań określonych Statutem Stowarzyszenia. Zasady i zakres wsparcia Członek wspierający ustala z Zarządem Stowarzyszenia w drodze umowy cywilnoprawnej.</w:t>
      </w:r>
    </w:p>
    <w:p w:rsidR="00350825" w:rsidRDefault="00350825" w:rsidP="00350825">
      <w:pPr>
        <w:autoSpaceDE w:val="0"/>
        <w:autoSpaceDN w:val="0"/>
        <w:adjustRightInd w:val="0"/>
        <w:ind w:left="397"/>
        <w:jc w:val="both"/>
        <w:rPr>
          <w:color w:val="000000"/>
        </w:rPr>
      </w:pPr>
    </w:p>
    <w:p w:rsidR="00A679DC" w:rsidRDefault="00A679DC" w:rsidP="00A679DC">
      <w:pPr>
        <w:numPr>
          <w:ilvl w:val="0"/>
          <w:numId w:val="25"/>
        </w:numPr>
        <w:autoSpaceDE w:val="0"/>
        <w:autoSpaceDN w:val="0"/>
        <w:adjustRightInd w:val="0"/>
        <w:jc w:val="both"/>
        <w:rPr>
          <w:color w:val="000000"/>
        </w:rPr>
      </w:pPr>
      <w:r>
        <w:rPr>
          <w:color w:val="000000"/>
        </w:rPr>
        <w:lastRenderedPageBreak/>
        <w:t>Członek wspierający ma prawo do udziału - z głosem doradczym - w pracach organów Stowarzyszenia.</w:t>
      </w:r>
    </w:p>
    <w:p w:rsidR="00350825" w:rsidRDefault="00350825" w:rsidP="00350825">
      <w:pPr>
        <w:pStyle w:val="Akapitzlist"/>
        <w:ind w:left="426"/>
        <w:rPr>
          <w:color w:val="000000"/>
        </w:rPr>
      </w:pPr>
    </w:p>
    <w:p w:rsidR="00A679DC" w:rsidRDefault="00A679DC" w:rsidP="00A679DC">
      <w:pPr>
        <w:numPr>
          <w:ilvl w:val="0"/>
          <w:numId w:val="25"/>
        </w:numPr>
        <w:autoSpaceDE w:val="0"/>
        <w:autoSpaceDN w:val="0"/>
        <w:adjustRightInd w:val="0"/>
        <w:jc w:val="both"/>
        <w:rPr>
          <w:color w:val="000000"/>
        </w:rPr>
      </w:pPr>
      <w:r>
        <w:rPr>
          <w:color w:val="000000"/>
        </w:rPr>
        <w:t>Członkostwo wspierające ustaje na skutek rezygnacji złożonej na piśmie Zarządowi, a nadto na podstawie uchwały Zarządu w wyniku:</w:t>
      </w:r>
    </w:p>
    <w:p w:rsidR="00A679DC" w:rsidRDefault="00A679DC" w:rsidP="00350825">
      <w:pPr>
        <w:numPr>
          <w:ilvl w:val="0"/>
          <w:numId w:val="26"/>
        </w:numPr>
        <w:tabs>
          <w:tab w:val="clear" w:pos="397"/>
        </w:tabs>
        <w:autoSpaceDE w:val="0"/>
        <w:autoSpaceDN w:val="0"/>
        <w:adjustRightInd w:val="0"/>
        <w:ind w:left="1134" w:hanging="567"/>
        <w:jc w:val="both"/>
        <w:rPr>
          <w:color w:val="000000"/>
        </w:rPr>
      </w:pPr>
      <w:r>
        <w:rPr>
          <w:color w:val="000000"/>
        </w:rPr>
        <w:t>nie realizowania ustalonych zasad i zakresu wspierania Stowarzyszenia,</w:t>
      </w:r>
    </w:p>
    <w:p w:rsidR="00A679DC" w:rsidRDefault="00A679DC" w:rsidP="00350825">
      <w:pPr>
        <w:numPr>
          <w:ilvl w:val="0"/>
          <w:numId w:val="26"/>
        </w:numPr>
        <w:tabs>
          <w:tab w:val="clear" w:pos="397"/>
        </w:tabs>
        <w:autoSpaceDE w:val="0"/>
        <w:autoSpaceDN w:val="0"/>
        <w:adjustRightInd w:val="0"/>
        <w:ind w:left="1134" w:hanging="567"/>
        <w:jc w:val="both"/>
        <w:rPr>
          <w:color w:val="000000"/>
        </w:rPr>
      </w:pPr>
      <w:r>
        <w:rPr>
          <w:color w:val="000000"/>
        </w:rPr>
        <w:t>likwidacji osoby prawnej albo jednostki organizacyjnej będącej członkiem wspierającym Stowarzyszenia.</w:t>
      </w:r>
    </w:p>
    <w:p w:rsidR="00D305A0" w:rsidRDefault="00D305A0" w:rsidP="00D305A0">
      <w:pPr>
        <w:autoSpaceDE w:val="0"/>
        <w:autoSpaceDN w:val="0"/>
        <w:adjustRightInd w:val="0"/>
        <w:ind w:left="426"/>
        <w:jc w:val="both"/>
        <w:rPr>
          <w:color w:val="000000"/>
        </w:rPr>
      </w:pPr>
    </w:p>
    <w:p w:rsidR="00A679DC" w:rsidRDefault="00A679DC" w:rsidP="00A679DC">
      <w:pPr>
        <w:numPr>
          <w:ilvl w:val="0"/>
          <w:numId w:val="25"/>
        </w:numPr>
        <w:autoSpaceDE w:val="0"/>
        <w:autoSpaceDN w:val="0"/>
        <w:adjustRightInd w:val="0"/>
        <w:jc w:val="both"/>
        <w:rPr>
          <w:color w:val="000000"/>
        </w:rPr>
      </w:pPr>
      <w:r>
        <w:rPr>
          <w:color w:val="000000"/>
        </w:rPr>
        <w:t>Skreślonemu członkowi wspierającemu przysługuje odwołanie na zasadach określonych w Rozdziale III § 11 pkt 8 niniejszego Statutu.</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p>
    <w:p w:rsidR="00610044" w:rsidRDefault="00A679DC" w:rsidP="00A679DC">
      <w:pPr>
        <w:autoSpaceDE w:val="0"/>
        <w:autoSpaceDN w:val="0"/>
        <w:adjustRightInd w:val="0"/>
        <w:jc w:val="center"/>
        <w:rPr>
          <w:b/>
          <w:color w:val="000000"/>
        </w:rPr>
      </w:pPr>
      <w:r>
        <w:rPr>
          <w:b/>
          <w:color w:val="000000"/>
        </w:rPr>
        <w:t>ROZDZIAŁ IV</w:t>
      </w:r>
    </w:p>
    <w:p w:rsidR="00610044" w:rsidRDefault="00610044"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Organy Stowarzyszenia</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14.</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Organami Stowarzyszenia są:</w:t>
      </w:r>
    </w:p>
    <w:p w:rsidR="00A679DC" w:rsidRDefault="00B32150" w:rsidP="00A679DC">
      <w:pPr>
        <w:autoSpaceDE w:val="0"/>
        <w:autoSpaceDN w:val="0"/>
        <w:adjustRightInd w:val="0"/>
        <w:jc w:val="both"/>
        <w:rPr>
          <w:color w:val="000000"/>
        </w:rPr>
      </w:pPr>
      <w:r>
        <w:rPr>
          <w:color w:val="000000"/>
        </w:rPr>
        <w:t>1)</w:t>
      </w:r>
      <w:r>
        <w:rPr>
          <w:color w:val="000000"/>
        </w:rPr>
        <w:tab/>
      </w:r>
      <w:r w:rsidR="00A679DC">
        <w:rPr>
          <w:color w:val="000000"/>
        </w:rPr>
        <w:t>Walne Zebranie Członków,</w:t>
      </w:r>
    </w:p>
    <w:p w:rsidR="00A679DC" w:rsidRDefault="00B32150" w:rsidP="00A679DC">
      <w:pPr>
        <w:autoSpaceDE w:val="0"/>
        <w:autoSpaceDN w:val="0"/>
        <w:adjustRightInd w:val="0"/>
        <w:jc w:val="both"/>
        <w:rPr>
          <w:color w:val="000000"/>
        </w:rPr>
      </w:pPr>
      <w:r>
        <w:rPr>
          <w:color w:val="000000"/>
        </w:rPr>
        <w:t>2)</w:t>
      </w:r>
      <w:r>
        <w:rPr>
          <w:color w:val="000000"/>
        </w:rPr>
        <w:tab/>
      </w:r>
      <w:r w:rsidR="00A679DC">
        <w:rPr>
          <w:color w:val="000000"/>
        </w:rPr>
        <w:t>Zarząd,</w:t>
      </w:r>
    </w:p>
    <w:p w:rsidR="00A679DC" w:rsidRDefault="00B32150" w:rsidP="00A679DC">
      <w:pPr>
        <w:autoSpaceDE w:val="0"/>
        <w:autoSpaceDN w:val="0"/>
        <w:adjustRightInd w:val="0"/>
        <w:jc w:val="both"/>
        <w:rPr>
          <w:color w:val="000000"/>
        </w:rPr>
      </w:pPr>
      <w:r>
        <w:rPr>
          <w:color w:val="000000"/>
        </w:rPr>
        <w:t>3)</w:t>
      </w:r>
      <w:r>
        <w:rPr>
          <w:color w:val="000000"/>
        </w:rPr>
        <w:tab/>
      </w:r>
      <w:r w:rsidR="00A679DC">
        <w:rPr>
          <w:color w:val="000000"/>
        </w:rPr>
        <w:t>Komisja Rewizyjna,</w:t>
      </w:r>
    </w:p>
    <w:p w:rsidR="00957820" w:rsidRDefault="00957820" w:rsidP="00A679DC">
      <w:pPr>
        <w:autoSpaceDE w:val="0"/>
        <w:autoSpaceDN w:val="0"/>
        <w:adjustRightInd w:val="0"/>
        <w:jc w:val="both"/>
        <w:rPr>
          <w:color w:val="000000"/>
        </w:rPr>
      </w:pPr>
      <w:r>
        <w:rPr>
          <w:color w:val="000000"/>
        </w:rPr>
        <w:t>4</w:t>
      </w:r>
      <w:r w:rsidR="0098388B">
        <w:rPr>
          <w:color w:val="000000"/>
        </w:rPr>
        <w:t>)</w:t>
      </w:r>
      <w:r w:rsidR="00B32150">
        <w:rPr>
          <w:color w:val="000000"/>
        </w:rPr>
        <w:tab/>
      </w:r>
      <w:r>
        <w:rPr>
          <w:color w:val="000000"/>
        </w:rPr>
        <w:t>Rada</w:t>
      </w:r>
    </w:p>
    <w:p w:rsidR="00A679DC" w:rsidRDefault="00A679DC" w:rsidP="00A679DC">
      <w:pPr>
        <w:autoSpaceDE w:val="0"/>
        <w:autoSpaceDN w:val="0"/>
        <w:adjustRightInd w:val="0"/>
        <w:jc w:val="both"/>
        <w:rPr>
          <w:color w:val="000000"/>
        </w:rPr>
      </w:pPr>
    </w:p>
    <w:p w:rsidR="0020342A" w:rsidRDefault="0020342A" w:rsidP="00A679DC">
      <w:pPr>
        <w:autoSpaceDE w:val="0"/>
        <w:autoSpaceDN w:val="0"/>
        <w:adjustRightInd w:val="0"/>
        <w:jc w:val="both"/>
        <w:rPr>
          <w:color w:val="000000"/>
        </w:rPr>
      </w:pPr>
    </w:p>
    <w:p w:rsidR="00A679DC" w:rsidRDefault="00A679DC" w:rsidP="00A679DC">
      <w:pPr>
        <w:autoSpaceDE w:val="0"/>
        <w:autoSpaceDN w:val="0"/>
        <w:adjustRightInd w:val="0"/>
        <w:jc w:val="center"/>
        <w:rPr>
          <w:b/>
          <w:color w:val="000000"/>
        </w:rPr>
      </w:pPr>
      <w:r>
        <w:rPr>
          <w:b/>
          <w:color w:val="000000"/>
        </w:rPr>
        <w:t>§ 15.</w:t>
      </w:r>
    </w:p>
    <w:p w:rsidR="00D305A0" w:rsidRDefault="00D305A0" w:rsidP="00A679DC">
      <w:pPr>
        <w:autoSpaceDE w:val="0"/>
        <w:autoSpaceDN w:val="0"/>
        <w:adjustRightInd w:val="0"/>
        <w:jc w:val="center"/>
        <w:rPr>
          <w:b/>
          <w:color w:val="000000"/>
        </w:rPr>
      </w:pPr>
    </w:p>
    <w:p w:rsidR="00A679DC" w:rsidRDefault="005A4964" w:rsidP="00A679DC">
      <w:pPr>
        <w:numPr>
          <w:ilvl w:val="1"/>
          <w:numId w:val="23"/>
        </w:numPr>
        <w:autoSpaceDE w:val="0"/>
        <w:autoSpaceDN w:val="0"/>
        <w:adjustRightInd w:val="0"/>
        <w:jc w:val="both"/>
        <w:rPr>
          <w:color w:val="000000"/>
        </w:rPr>
      </w:pPr>
      <w:r w:rsidRPr="005A4964">
        <w:t xml:space="preserve">Kadencja Zarządu, </w:t>
      </w:r>
      <w:r w:rsidR="00D12E48">
        <w:t xml:space="preserve">Rady </w:t>
      </w:r>
      <w:r w:rsidRPr="005A4964">
        <w:t xml:space="preserve"> i Komisji </w:t>
      </w:r>
      <w:r w:rsidR="00CC703D">
        <w:t>Rewizyjnej trwa</w:t>
      </w:r>
      <w:r w:rsidRPr="005A4964">
        <w:t xml:space="preserve"> </w:t>
      </w:r>
      <w:r w:rsidR="00ED17D2">
        <w:t>7 lat</w:t>
      </w:r>
      <w:r w:rsidRPr="005A4964">
        <w:t xml:space="preserve">. </w:t>
      </w:r>
      <w:r w:rsidR="00ED17D2">
        <w:t xml:space="preserve"> </w:t>
      </w:r>
    </w:p>
    <w:p w:rsidR="00A679DC" w:rsidRDefault="00A679DC" w:rsidP="00A679DC">
      <w:pPr>
        <w:autoSpaceDE w:val="0"/>
        <w:autoSpaceDN w:val="0"/>
        <w:adjustRightInd w:val="0"/>
        <w:ind w:left="397"/>
        <w:jc w:val="both"/>
        <w:rPr>
          <w:color w:val="000000"/>
        </w:rPr>
      </w:pPr>
    </w:p>
    <w:p w:rsidR="00A679DC" w:rsidRDefault="00A679DC" w:rsidP="00A679DC">
      <w:pPr>
        <w:numPr>
          <w:ilvl w:val="1"/>
          <w:numId w:val="23"/>
        </w:numPr>
        <w:autoSpaceDE w:val="0"/>
        <w:autoSpaceDN w:val="0"/>
        <w:adjustRightInd w:val="0"/>
        <w:jc w:val="both"/>
        <w:rPr>
          <w:color w:val="000000"/>
        </w:rPr>
      </w:pPr>
      <w:r>
        <w:t>Członkiem organów, o których mowa w ust. 1 nie może być osoba skazana prawomocnym wyrokiem za przestępstwo popełnione umyślnie.</w:t>
      </w:r>
    </w:p>
    <w:p w:rsidR="00A679DC" w:rsidRDefault="00A679DC" w:rsidP="00A679DC">
      <w:pPr>
        <w:autoSpaceDE w:val="0"/>
        <w:autoSpaceDN w:val="0"/>
        <w:adjustRightInd w:val="0"/>
        <w:ind w:left="397"/>
        <w:jc w:val="both"/>
        <w:rPr>
          <w:color w:val="000000"/>
        </w:rPr>
      </w:pPr>
    </w:p>
    <w:p w:rsidR="00BE49E6" w:rsidRPr="001C781F" w:rsidRDefault="00DE5A73" w:rsidP="002B7171">
      <w:pPr>
        <w:numPr>
          <w:ilvl w:val="1"/>
          <w:numId w:val="23"/>
        </w:numPr>
        <w:autoSpaceDE w:val="0"/>
        <w:autoSpaceDN w:val="0"/>
        <w:adjustRightInd w:val="0"/>
        <w:jc w:val="both"/>
        <w:rPr>
          <w:color w:val="000000"/>
        </w:rPr>
      </w:pPr>
      <w:r w:rsidRPr="001C781F">
        <w:rPr>
          <w:color w:val="000000"/>
        </w:rPr>
        <w:t>Członkowie organów, o których mowa w ust. 1 nie</w:t>
      </w:r>
      <w:r w:rsidR="003A0D8C" w:rsidRPr="001C781F">
        <w:rPr>
          <w:color w:val="000000"/>
        </w:rPr>
        <w:t xml:space="preserve"> mogą prowadzić odpłatnej działalności </w:t>
      </w:r>
      <w:r w:rsidR="00745972" w:rsidRPr="001C781F">
        <w:rPr>
          <w:color w:val="000000"/>
        </w:rPr>
        <w:t>lub świadczyć pracy</w:t>
      </w:r>
      <w:r w:rsidR="000813BE" w:rsidRPr="001C781F">
        <w:rPr>
          <w:color w:val="000000"/>
        </w:rPr>
        <w:t>, polegają</w:t>
      </w:r>
      <w:r w:rsidR="007F3C2A">
        <w:rPr>
          <w:color w:val="000000"/>
        </w:rPr>
        <w:t>cych</w:t>
      </w:r>
      <w:r w:rsidR="000813BE" w:rsidRPr="001C781F">
        <w:rPr>
          <w:color w:val="000000"/>
        </w:rPr>
        <w:t xml:space="preserve"> na doradztwie</w:t>
      </w:r>
      <w:r w:rsidR="00DE769D" w:rsidRPr="001C781F">
        <w:rPr>
          <w:color w:val="000000"/>
        </w:rPr>
        <w:t xml:space="preserve"> w przygotowaniu wniosków o dofinansowanie</w:t>
      </w:r>
      <w:r w:rsidR="00C30B11" w:rsidRPr="001C781F">
        <w:rPr>
          <w:color w:val="000000"/>
        </w:rPr>
        <w:t xml:space="preserve"> </w:t>
      </w:r>
      <w:r w:rsidR="00957820">
        <w:rPr>
          <w:color w:val="000000"/>
        </w:rPr>
        <w:t xml:space="preserve">ze środków </w:t>
      </w:r>
      <w:r w:rsidR="00E77285">
        <w:rPr>
          <w:color w:val="000000"/>
        </w:rPr>
        <w:t>Priorytetu 4 Programu Operacyjnego Rybactwo i Morze.</w:t>
      </w:r>
    </w:p>
    <w:p w:rsidR="00BE49E6" w:rsidRDefault="00BE49E6" w:rsidP="00BE49E6">
      <w:pPr>
        <w:autoSpaceDE w:val="0"/>
        <w:autoSpaceDN w:val="0"/>
        <w:adjustRightInd w:val="0"/>
        <w:ind w:left="397"/>
        <w:rPr>
          <w:b/>
          <w:color w:val="000000"/>
        </w:rPr>
      </w:pPr>
    </w:p>
    <w:p w:rsidR="00A679DC" w:rsidRPr="00BE49E6" w:rsidRDefault="00A679DC" w:rsidP="001C781F">
      <w:pPr>
        <w:autoSpaceDE w:val="0"/>
        <w:autoSpaceDN w:val="0"/>
        <w:adjustRightInd w:val="0"/>
        <w:ind w:left="397"/>
        <w:jc w:val="center"/>
        <w:rPr>
          <w:b/>
          <w:color w:val="000000"/>
        </w:rPr>
      </w:pPr>
      <w:r w:rsidRPr="00BE49E6">
        <w:rPr>
          <w:b/>
          <w:color w:val="000000"/>
        </w:rPr>
        <w:t>§ 16.</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Uchwały organów Stowarzyszenia, jeżeli Statut nie stanowi inaczej, podejmowane są w głosowaniu jawnym zwykłą większością głosów. Zgromadzeni mogą uchwalić, że głosowanie jest tajne.</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17.</w:t>
      </w:r>
    </w:p>
    <w:p w:rsidR="00D305A0" w:rsidRDefault="00D305A0"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W razie zmniejszenia się składu organów Stowarzyszenia wymienionych w § 14 pkt 2, 3 i 4 w czasie trwania kadencji tych organów, Zarząd zwołuje Walne Zebranie w celu uzupełnienia ich składu.</w:t>
      </w:r>
    </w:p>
    <w:p w:rsidR="00A679DC" w:rsidRDefault="00A679DC" w:rsidP="00A679DC">
      <w:pPr>
        <w:autoSpaceDE w:val="0"/>
        <w:autoSpaceDN w:val="0"/>
        <w:adjustRightInd w:val="0"/>
        <w:jc w:val="center"/>
        <w:rPr>
          <w:b/>
          <w:color w:val="000000"/>
        </w:rPr>
      </w:pPr>
    </w:p>
    <w:p w:rsidR="0020342A" w:rsidRDefault="0020342A"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xml:space="preserve">Walne Zebranie Członków </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18.</w:t>
      </w:r>
    </w:p>
    <w:p w:rsidR="00A679DC" w:rsidRDefault="00A679DC" w:rsidP="00A679DC">
      <w:pPr>
        <w:numPr>
          <w:ilvl w:val="1"/>
          <w:numId w:val="27"/>
        </w:numPr>
        <w:autoSpaceDE w:val="0"/>
        <w:autoSpaceDN w:val="0"/>
        <w:adjustRightInd w:val="0"/>
        <w:jc w:val="both"/>
        <w:rPr>
          <w:color w:val="000000"/>
        </w:rPr>
      </w:pPr>
      <w:r>
        <w:rPr>
          <w:color w:val="000000"/>
        </w:rPr>
        <w:t>Najwyższym organem Stowarzyszenia jest Walne Zebranie Członków.</w:t>
      </w:r>
    </w:p>
    <w:p w:rsidR="00A679DC" w:rsidRDefault="00A679DC" w:rsidP="00A679DC">
      <w:pPr>
        <w:autoSpaceDE w:val="0"/>
        <w:autoSpaceDN w:val="0"/>
        <w:adjustRightInd w:val="0"/>
        <w:jc w:val="both"/>
        <w:rPr>
          <w:color w:val="000000"/>
        </w:rPr>
      </w:pPr>
    </w:p>
    <w:p w:rsidR="00A679DC" w:rsidRDefault="00A679DC" w:rsidP="00A679DC">
      <w:pPr>
        <w:numPr>
          <w:ilvl w:val="1"/>
          <w:numId w:val="27"/>
        </w:numPr>
        <w:autoSpaceDE w:val="0"/>
        <w:autoSpaceDN w:val="0"/>
        <w:adjustRightInd w:val="0"/>
        <w:jc w:val="both"/>
        <w:rPr>
          <w:color w:val="000000"/>
        </w:rPr>
      </w:pPr>
      <w:r>
        <w:rPr>
          <w:color w:val="000000"/>
        </w:rPr>
        <w:t>Walne Zebranie Członków może być zwyczajne lub nadzwyczajne.</w:t>
      </w:r>
    </w:p>
    <w:p w:rsidR="00A679DC" w:rsidRDefault="00A679DC" w:rsidP="00A679DC">
      <w:pPr>
        <w:autoSpaceDE w:val="0"/>
        <w:autoSpaceDN w:val="0"/>
        <w:adjustRightInd w:val="0"/>
        <w:jc w:val="both"/>
        <w:rPr>
          <w:color w:val="000000"/>
        </w:rPr>
      </w:pPr>
    </w:p>
    <w:p w:rsidR="00A679DC" w:rsidRDefault="00A679DC" w:rsidP="00A679DC">
      <w:pPr>
        <w:numPr>
          <w:ilvl w:val="1"/>
          <w:numId w:val="27"/>
        </w:numPr>
        <w:autoSpaceDE w:val="0"/>
        <w:autoSpaceDN w:val="0"/>
        <w:adjustRightInd w:val="0"/>
        <w:jc w:val="both"/>
        <w:rPr>
          <w:color w:val="000000"/>
        </w:rPr>
      </w:pPr>
      <w:r>
        <w:rPr>
          <w:color w:val="000000"/>
        </w:rPr>
        <w:t>Walne Zebranie Członków zwołuje Zarząd, co najmniej jeden raz na dwanaście miesięcy lub na pisemny wniosek Komisji Rewizyjnej, powiadamiając o jego terminie, miejscu obrad i propozycjach porządku obrad wszystkich członków Stowarzyszenia listami poleconymi lub w każdy inny skuteczny sposób co najmniej 14 dni przed terminem rozpoczęcia obrad.</w:t>
      </w:r>
    </w:p>
    <w:p w:rsidR="00A679DC" w:rsidRDefault="00A679DC" w:rsidP="00A679DC">
      <w:pPr>
        <w:autoSpaceDE w:val="0"/>
        <w:autoSpaceDN w:val="0"/>
        <w:adjustRightInd w:val="0"/>
        <w:jc w:val="both"/>
        <w:rPr>
          <w:color w:val="000000"/>
        </w:rPr>
      </w:pPr>
    </w:p>
    <w:p w:rsidR="00A679DC" w:rsidRDefault="00A679DC" w:rsidP="00A679DC">
      <w:pPr>
        <w:numPr>
          <w:ilvl w:val="1"/>
          <w:numId w:val="27"/>
        </w:numPr>
        <w:autoSpaceDE w:val="0"/>
        <w:autoSpaceDN w:val="0"/>
        <w:adjustRightInd w:val="0"/>
        <w:jc w:val="both"/>
        <w:rPr>
          <w:color w:val="000000"/>
        </w:rPr>
      </w:pPr>
      <w:r>
        <w:rPr>
          <w:color w:val="000000"/>
        </w:rPr>
        <w:t>W Walnym Zebraniu Członków winna uczestniczyć, co najmniej połowa członków uprawnionych do głosowania. Jeśli Walne Zebranie Członków zostało zwołane prawidłowo, ale nie uczestniczy w nim co najmniej 50% uprawnionych do głosowania, Przewodniczący zamyka Walne Zebranie Członków i wyznacza kolejne na ten sam dzień za 30 minut od zamknięcia Walnego Zebrania Członków. Tak zwołane Walne Zebranie Członków zdolne jest do podejmowania uchwał bez względu na ilość obecnych na Walnym Zebraniu Członków.</w:t>
      </w:r>
    </w:p>
    <w:p w:rsidR="00A679DC" w:rsidRDefault="00A679DC" w:rsidP="00A679DC">
      <w:pPr>
        <w:autoSpaceDE w:val="0"/>
        <w:autoSpaceDN w:val="0"/>
        <w:adjustRightInd w:val="0"/>
        <w:jc w:val="both"/>
        <w:rPr>
          <w:color w:val="000000"/>
        </w:rPr>
      </w:pPr>
    </w:p>
    <w:p w:rsidR="00A679DC" w:rsidRDefault="00A679DC" w:rsidP="00A679DC">
      <w:pPr>
        <w:numPr>
          <w:ilvl w:val="1"/>
          <w:numId w:val="27"/>
        </w:numPr>
        <w:autoSpaceDE w:val="0"/>
        <w:autoSpaceDN w:val="0"/>
        <w:adjustRightInd w:val="0"/>
        <w:jc w:val="both"/>
        <w:rPr>
          <w:color w:val="000000"/>
        </w:rPr>
      </w:pPr>
      <w:r>
        <w:rPr>
          <w:color w:val="000000"/>
        </w:rPr>
        <w:t>W Walnym Zebraniu Członków uczestniczą zwyczajni członkowie Stowarzyszenia oraz</w:t>
      </w:r>
      <w:r w:rsidR="00957820">
        <w:rPr>
          <w:color w:val="000000"/>
        </w:rPr>
        <w:t xml:space="preserve">, </w:t>
      </w:r>
      <w:r>
        <w:rPr>
          <w:color w:val="000000"/>
        </w:rPr>
        <w:t>z głosem doradczym</w:t>
      </w:r>
      <w:r w:rsidR="00280E8D">
        <w:rPr>
          <w:color w:val="000000"/>
        </w:rPr>
        <w:t xml:space="preserve"> :</w:t>
      </w:r>
      <w:r>
        <w:rPr>
          <w:color w:val="000000"/>
        </w:rPr>
        <w:t xml:space="preserve"> członkowie wspierający</w:t>
      </w:r>
      <w:r w:rsidR="00957820">
        <w:rPr>
          <w:color w:val="000000"/>
        </w:rPr>
        <w:t>, członkowie honorowi i</w:t>
      </w:r>
      <w:r>
        <w:rPr>
          <w:color w:val="000000"/>
        </w:rPr>
        <w:t xml:space="preserve"> zaproszeni przez Zarząd goście.</w:t>
      </w:r>
    </w:p>
    <w:p w:rsidR="00A679DC" w:rsidRDefault="00A679DC" w:rsidP="00A679DC">
      <w:pPr>
        <w:pStyle w:val="Akapitzlist"/>
        <w:rPr>
          <w:color w:val="000000"/>
        </w:rPr>
      </w:pPr>
    </w:p>
    <w:p w:rsidR="00A679DC" w:rsidRDefault="00A679DC" w:rsidP="00A679DC">
      <w:pPr>
        <w:numPr>
          <w:ilvl w:val="1"/>
          <w:numId w:val="27"/>
        </w:numPr>
        <w:autoSpaceDE w:val="0"/>
        <w:autoSpaceDN w:val="0"/>
        <w:adjustRightInd w:val="0"/>
        <w:jc w:val="both"/>
        <w:rPr>
          <w:color w:val="000000"/>
        </w:rPr>
      </w:pPr>
      <w:r>
        <w:rPr>
          <w:color w:val="000000"/>
        </w:rPr>
        <w:t>Każdemu członkowi zwyczajnemu Stowarzyszenia przysługuje na Walnym Zebraniu Członków jeden głos.</w:t>
      </w:r>
    </w:p>
    <w:p w:rsidR="00A679DC" w:rsidRDefault="00A679DC" w:rsidP="00A679DC">
      <w:pPr>
        <w:autoSpaceDE w:val="0"/>
        <w:autoSpaceDN w:val="0"/>
        <w:adjustRightInd w:val="0"/>
        <w:ind w:left="397"/>
        <w:jc w:val="both"/>
        <w:rPr>
          <w:color w:val="000000"/>
        </w:rPr>
      </w:pPr>
    </w:p>
    <w:p w:rsidR="00D41190" w:rsidRDefault="00D41190" w:rsidP="00A679DC">
      <w:pPr>
        <w:autoSpaceDE w:val="0"/>
        <w:autoSpaceDN w:val="0"/>
        <w:adjustRightInd w:val="0"/>
        <w:ind w:left="397"/>
        <w:jc w:val="both"/>
        <w:rPr>
          <w:color w:val="000000"/>
        </w:rPr>
      </w:pPr>
    </w:p>
    <w:p w:rsidR="00A679DC" w:rsidRDefault="00A679DC" w:rsidP="00A679DC">
      <w:pPr>
        <w:autoSpaceDE w:val="0"/>
        <w:autoSpaceDN w:val="0"/>
        <w:adjustRightInd w:val="0"/>
        <w:jc w:val="center"/>
        <w:rPr>
          <w:b/>
          <w:color w:val="000000"/>
        </w:rPr>
      </w:pPr>
      <w:r>
        <w:rPr>
          <w:b/>
          <w:color w:val="000000"/>
        </w:rPr>
        <w:t>§ 19.</w:t>
      </w:r>
    </w:p>
    <w:p w:rsidR="00D305A0" w:rsidRDefault="00D305A0" w:rsidP="00A679DC">
      <w:pPr>
        <w:autoSpaceDE w:val="0"/>
        <w:autoSpaceDN w:val="0"/>
        <w:adjustRightInd w:val="0"/>
        <w:jc w:val="center"/>
        <w:rPr>
          <w:b/>
          <w:color w:val="000000"/>
        </w:rPr>
      </w:pPr>
    </w:p>
    <w:p w:rsidR="00A679DC" w:rsidRDefault="00A679DC" w:rsidP="00A41354">
      <w:pPr>
        <w:autoSpaceDE w:val="0"/>
        <w:autoSpaceDN w:val="0"/>
        <w:adjustRightInd w:val="0"/>
        <w:jc w:val="both"/>
        <w:rPr>
          <w:color w:val="000000"/>
        </w:rPr>
      </w:pPr>
      <w:r>
        <w:rPr>
          <w:color w:val="000000"/>
        </w:rPr>
        <w:t>Do kompetencji Walnego Zebrania Członków należy w szczególności:</w:t>
      </w:r>
    </w:p>
    <w:p w:rsidR="00A679DC" w:rsidRPr="00E81085" w:rsidRDefault="00A679DC" w:rsidP="00A41354">
      <w:pPr>
        <w:numPr>
          <w:ilvl w:val="0"/>
          <w:numId w:val="28"/>
        </w:numPr>
        <w:autoSpaceDE w:val="0"/>
        <w:autoSpaceDN w:val="0"/>
        <w:adjustRightInd w:val="0"/>
        <w:jc w:val="both"/>
      </w:pPr>
      <w:r>
        <w:rPr>
          <w:color w:val="000000"/>
        </w:rPr>
        <w:t>uchwalanie kierunków i programu działania Stowarzyszenia</w:t>
      </w:r>
      <w:r w:rsidR="00490DBB">
        <w:rPr>
          <w:color w:val="000000"/>
        </w:rPr>
        <w:t xml:space="preserve">, w tym – </w:t>
      </w:r>
      <w:r w:rsidR="00490DBB" w:rsidRPr="00E81085">
        <w:t xml:space="preserve">z zastrzeżeniem § 23 pkt </w:t>
      </w:r>
      <w:r w:rsidRPr="00E81085">
        <w:t>1</w:t>
      </w:r>
      <w:r w:rsidR="003E1E75" w:rsidRPr="00E81085">
        <w:t>5 –</w:t>
      </w:r>
      <w:r w:rsidRPr="00E81085">
        <w:t xml:space="preserve"> LSR;</w:t>
      </w:r>
    </w:p>
    <w:p w:rsidR="00A679DC" w:rsidRDefault="00A679DC" w:rsidP="00A41354">
      <w:pPr>
        <w:numPr>
          <w:ilvl w:val="0"/>
          <w:numId w:val="28"/>
        </w:numPr>
        <w:autoSpaceDE w:val="0"/>
        <w:autoSpaceDN w:val="0"/>
        <w:adjustRightInd w:val="0"/>
        <w:jc w:val="both"/>
        <w:rPr>
          <w:color w:val="000000"/>
        </w:rPr>
      </w:pPr>
      <w:r>
        <w:rPr>
          <w:color w:val="000000"/>
        </w:rPr>
        <w:t>ustalanie liczby członków Zarządu</w:t>
      </w:r>
      <w:r w:rsidR="00280E8D">
        <w:rPr>
          <w:color w:val="000000"/>
        </w:rPr>
        <w:t>,</w:t>
      </w:r>
      <w:r>
        <w:rPr>
          <w:color w:val="000000"/>
        </w:rPr>
        <w:t xml:space="preserve"> Komisji Rewizyjnej</w:t>
      </w:r>
      <w:r w:rsidR="00280E8D">
        <w:rPr>
          <w:color w:val="000000"/>
        </w:rPr>
        <w:t xml:space="preserve"> i Rady</w:t>
      </w:r>
      <w:r>
        <w:rPr>
          <w:color w:val="000000"/>
        </w:rPr>
        <w:t>;</w:t>
      </w:r>
    </w:p>
    <w:p w:rsidR="00A679DC" w:rsidRDefault="00A679DC" w:rsidP="00A41354">
      <w:pPr>
        <w:numPr>
          <w:ilvl w:val="0"/>
          <w:numId w:val="28"/>
        </w:numPr>
        <w:autoSpaceDE w:val="0"/>
        <w:autoSpaceDN w:val="0"/>
        <w:adjustRightInd w:val="0"/>
        <w:jc w:val="both"/>
        <w:rPr>
          <w:color w:val="000000"/>
        </w:rPr>
      </w:pPr>
      <w:r>
        <w:rPr>
          <w:color w:val="000000"/>
        </w:rPr>
        <w:t>wybór i odwołanie członków Zarządu</w:t>
      </w:r>
      <w:r w:rsidR="00280E8D">
        <w:rPr>
          <w:color w:val="000000"/>
        </w:rPr>
        <w:t>,</w:t>
      </w:r>
      <w:r>
        <w:rPr>
          <w:color w:val="000000"/>
        </w:rPr>
        <w:t xml:space="preserve"> Komisji Rewizyjnej</w:t>
      </w:r>
      <w:r w:rsidR="00280E8D">
        <w:rPr>
          <w:color w:val="000000"/>
        </w:rPr>
        <w:t xml:space="preserve"> i Rady</w:t>
      </w:r>
      <w:r>
        <w:rPr>
          <w:color w:val="000000"/>
        </w:rPr>
        <w:t>;</w:t>
      </w:r>
    </w:p>
    <w:p w:rsidR="00A679DC" w:rsidRDefault="00A679DC" w:rsidP="00A41354">
      <w:pPr>
        <w:numPr>
          <w:ilvl w:val="0"/>
          <w:numId w:val="28"/>
        </w:numPr>
        <w:autoSpaceDE w:val="0"/>
        <w:autoSpaceDN w:val="0"/>
        <w:adjustRightInd w:val="0"/>
        <w:jc w:val="both"/>
        <w:rPr>
          <w:color w:val="000000"/>
        </w:rPr>
      </w:pPr>
      <w:r>
        <w:rPr>
          <w:color w:val="000000"/>
        </w:rPr>
        <w:t>rozpatrywanie i zatwierdzanie sprawozdań Zarządu</w:t>
      </w:r>
      <w:r w:rsidR="00280E8D">
        <w:rPr>
          <w:color w:val="000000"/>
        </w:rPr>
        <w:t xml:space="preserve">, </w:t>
      </w:r>
      <w:r>
        <w:rPr>
          <w:color w:val="000000"/>
        </w:rPr>
        <w:t>Komisji Rewizyjnej</w:t>
      </w:r>
      <w:r w:rsidR="00280E8D">
        <w:rPr>
          <w:color w:val="000000"/>
        </w:rPr>
        <w:t xml:space="preserve"> i Rady</w:t>
      </w:r>
      <w:r w:rsidR="00AC0745">
        <w:rPr>
          <w:color w:val="000000"/>
        </w:rPr>
        <w:t>;</w:t>
      </w:r>
    </w:p>
    <w:p w:rsidR="00A679DC" w:rsidRDefault="00A679DC" w:rsidP="00A41354">
      <w:pPr>
        <w:numPr>
          <w:ilvl w:val="0"/>
          <w:numId w:val="28"/>
        </w:numPr>
        <w:autoSpaceDE w:val="0"/>
        <w:autoSpaceDN w:val="0"/>
        <w:adjustRightInd w:val="0"/>
        <w:jc w:val="both"/>
        <w:rPr>
          <w:color w:val="000000"/>
        </w:rPr>
      </w:pPr>
      <w:r>
        <w:rPr>
          <w:color w:val="000000"/>
        </w:rPr>
        <w:t>uchwalanie Statutu;</w:t>
      </w:r>
    </w:p>
    <w:p w:rsidR="00A679DC" w:rsidRDefault="00A679DC" w:rsidP="00A41354">
      <w:pPr>
        <w:numPr>
          <w:ilvl w:val="0"/>
          <w:numId w:val="28"/>
        </w:numPr>
        <w:autoSpaceDE w:val="0"/>
        <w:autoSpaceDN w:val="0"/>
        <w:adjustRightInd w:val="0"/>
        <w:jc w:val="both"/>
        <w:rPr>
          <w:color w:val="000000"/>
        </w:rPr>
      </w:pPr>
      <w:r>
        <w:rPr>
          <w:color w:val="000000"/>
        </w:rPr>
        <w:t>uchwalanie regulaminów: obrad Walnego Zebrania Członków, Zarządu</w:t>
      </w:r>
      <w:r w:rsidR="00135F30">
        <w:rPr>
          <w:color w:val="000000"/>
        </w:rPr>
        <w:t>,</w:t>
      </w:r>
      <w:r w:rsidR="004C6F0D">
        <w:rPr>
          <w:color w:val="000000"/>
        </w:rPr>
        <w:t xml:space="preserve"> </w:t>
      </w:r>
      <w:r>
        <w:rPr>
          <w:color w:val="000000"/>
        </w:rPr>
        <w:t>Komisji Rewizyjnej</w:t>
      </w:r>
      <w:r w:rsidR="00135F30">
        <w:rPr>
          <w:color w:val="000000"/>
        </w:rPr>
        <w:t xml:space="preserve"> i Rady</w:t>
      </w:r>
      <w:r w:rsidR="004C6F0D">
        <w:rPr>
          <w:color w:val="000000"/>
        </w:rPr>
        <w:t>;</w:t>
      </w:r>
    </w:p>
    <w:p w:rsidR="00A679DC" w:rsidRDefault="00A679DC" w:rsidP="00A679DC">
      <w:pPr>
        <w:numPr>
          <w:ilvl w:val="0"/>
          <w:numId w:val="28"/>
        </w:numPr>
        <w:autoSpaceDE w:val="0"/>
        <w:autoSpaceDN w:val="0"/>
        <w:adjustRightInd w:val="0"/>
        <w:jc w:val="both"/>
        <w:rPr>
          <w:color w:val="000000"/>
        </w:rPr>
      </w:pPr>
      <w:r>
        <w:rPr>
          <w:color w:val="000000"/>
        </w:rPr>
        <w:t>nadawanie i pozbawianie godności członka honorowego Stowarzyszenia,</w:t>
      </w:r>
    </w:p>
    <w:p w:rsidR="00A679DC" w:rsidRDefault="00A679DC" w:rsidP="00A679DC">
      <w:pPr>
        <w:numPr>
          <w:ilvl w:val="0"/>
          <w:numId w:val="28"/>
        </w:numPr>
        <w:autoSpaceDE w:val="0"/>
        <w:autoSpaceDN w:val="0"/>
        <w:adjustRightInd w:val="0"/>
        <w:jc w:val="both"/>
        <w:rPr>
          <w:color w:val="000000"/>
        </w:rPr>
      </w:pPr>
      <w:r>
        <w:rPr>
          <w:color w:val="000000"/>
        </w:rPr>
        <w:t>określ</w:t>
      </w:r>
      <w:r w:rsidR="00135F30">
        <w:rPr>
          <w:color w:val="000000"/>
        </w:rPr>
        <w:t>a</w:t>
      </w:r>
      <w:r>
        <w:rPr>
          <w:color w:val="000000"/>
        </w:rPr>
        <w:t>nie górnej granicy zobowiązań majątkowych podejmowanych przez Zarząd,</w:t>
      </w:r>
    </w:p>
    <w:p w:rsidR="00A679DC" w:rsidRDefault="00A679DC" w:rsidP="00A679DC">
      <w:pPr>
        <w:numPr>
          <w:ilvl w:val="0"/>
          <w:numId w:val="28"/>
        </w:numPr>
        <w:autoSpaceDE w:val="0"/>
        <w:autoSpaceDN w:val="0"/>
        <w:adjustRightInd w:val="0"/>
        <w:jc w:val="both"/>
        <w:rPr>
          <w:color w:val="000000"/>
        </w:rPr>
      </w:pPr>
      <w:r>
        <w:rPr>
          <w:color w:val="000000"/>
        </w:rPr>
        <w:t>uchwalanie wysokości składki członkowskiej uiszczanej przez członków zwyczajnych,</w:t>
      </w:r>
    </w:p>
    <w:p w:rsidR="00A679DC" w:rsidRDefault="00A679DC" w:rsidP="00A679DC">
      <w:pPr>
        <w:numPr>
          <w:ilvl w:val="0"/>
          <w:numId w:val="28"/>
        </w:numPr>
        <w:autoSpaceDE w:val="0"/>
        <w:autoSpaceDN w:val="0"/>
        <w:adjustRightInd w:val="0"/>
        <w:jc w:val="both"/>
        <w:rPr>
          <w:color w:val="000000"/>
        </w:rPr>
      </w:pPr>
      <w:r>
        <w:rPr>
          <w:color w:val="000000"/>
        </w:rPr>
        <w:t xml:space="preserve">podejmowanie uchwał o przystąpieniu Stowarzyszenia do organizacji krajowych i zagranicznych </w:t>
      </w:r>
      <w:r w:rsidR="00135F30">
        <w:rPr>
          <w:color w:val="000000"/>
        </w:rPr>
        <w:t>oraz o</w:t>
      </w:r>
      <w:r>
        <w:rPr>
          <w:color w:val="000000"/>
        </w:rPr>
        <w:t xml:space="preserve"> wystąpieniu z takich organizacji,</w:t>
      </w:r>
    </w:p>
    <w:p w:rsidR="00A679DC" w:rsidRDefault="00A679DC" w:rsidP="00A679DC">
      <w:pPr>
        <w:numPr>
          <w:ilvl w:val="0"/>
          <w:numId w:val="28"/>
        </w:numPr>
        <w:autoSpaceDE w:val="0"/>
        <w:autoSpaceDN w:val="0"/>
        <w:adjustRightInd w:val="0"/>
        <w:jc w:val="both"/>
        <w:rPr>
          <w:color w:val="000000"/>
        </w:rPr>
      </w:pPr>
      <w:r>
        <w:rPr>
          <w:color w:val="000000"/>
        </w:rPr>
        <w:t>udziel</w:t>
      </w:r>
      <w:r w:rsidR="00135F30">
        <w:rPr>
          <w:color w:val="000000"/>
        </w:rPr>
        <w:t>a</w:t>
      </w:r>
      <w:r>
        <w:rPr>
          <w:color w:val="000000"/>
        </w:rPr>
        <w:t>nie absolutorium członkom Zarządu,</w:t>
      </w:r>
    </w:p>
    <w:p w:rsidR="00A679DC" w:rsidRDefault="00A679DC" w:rsidP="00A679DC">
      <w:pPr>
        <w:numPr>
          <w:ilvl w:val="0"/>
          <w:numId w:val="28"/>
        </w:numPr>
        <w:autoSpaceDE w:val="0"/>
        <w:autoSpaceDN w:val="0"/>
        <w:adjustRightInd w:val="0"/>
        <w:jc w:val="both"/>
        <w:rPr>
          <w:color w:val="000000"/>
        </w:rPr>
      </w:pPr>
      <w:r>
        <w:rPr>
          <w:color w:val="000000"/>
        </w:rPr>
        <w:t>podejmowanie uchwały w sprawie rozwiązania Stowarzyszenia i przeznaczenia majątku Stowarzyszenia,</w:t>
      </w:r>
    </w:p>
    <w:p w:rsidR="00A679DC" w:rsidRDefault="00A679DC" w:rsidP="00A679DC">
      <w:pPr>
        <w:numPr>
          <w:ilvl w:val="0"/>
          <w:numId w:val="28"/>
        </w:numPr>
        <w:autoSpaceDE w:val="0"/>
        <w:autoSpaceDN w:val="0"/>
        <w:adjustRightInd w:val="0"/>
        <w:jc w:val="both"/>
        <w:rPr>
          <w:color w:val="000000"/>
        </w:rPr>
      </w:pPr>
      <w:r>
        <w:rPr>
          <w:color w:val="000000"/>
        </w:rPr>
        <w:lastRenderedPageBreak/>
        <w:t>rozpatrywanie odwołań od uchwał Zarządu, wniesionych przez członków Stowarzyszenia,</w:t>
      </w:r>
    </w:p>
    <w:p w:rsidR="00A679DC" w:rsidRDefault="00A679DC" w:rsidP="00A679DC">
      <w:pPr>
        <w:numPr>
          <w:ilvl w:val="0"/>
          <w:numId w:val="28"/>
        </w:numPr>
        <w:autoSpaceDE w:val="0"/>
        <w:autoSpaceDN w:val="0"/>
        <w:adjustRightInd w:val="0"/>
        <w:jc w:val="both"/>
        <w:rPr>
          <w:color w:val="000000"/>
        </w:rPr>
      </w:pPr>
      <w:r>
        <w:rPr>
          <w:color w:val="000000"/>
        </w:rPr>
        <w:t>podejmowanie wszystkich uchwał w sprawach niezastrzeżonych do kompetencji innych organów.</w:t>
      </w:r>
    </w:p>
    <w:p w:rsidR="00610044" w:rsidRDefault="00610044" w:rsidP="00610044">
      <w:pPr>
        <w:autoSpaceDE w:val="0"/>
        <w:autoSpaceDN w:val="0"/>
        <w:adjustRightInd w:val="0"/>
        <w:jc w:val="both"/>
        <w:rPr>
          <w:color w:val="000000"/>
        </w:rPr>
      </w:pPr>
    </w:p>
    <w:p w:rsidR="00610044" w:rsidRDefault="00610044" w:rsidP="00610044">
      <w:pPr>
        <w:autoSpaceDE w:val="0"/>
        <w:autoSpaceDN w:val="0"/>
        <w:adjustRightInd w:val="0"/>
        <w:jc w:val="both"/>
        <w:rPr>
          <w:color w:val="000000"/>
        </w:rPr>
      </w:pPr>
    </w:p>
    <w:p w:rsidR="00A679DC" w:rsidRDefault="00A679DC" w:rsidP="00350825">
      <w:pPr>
        <w:autoSpaceDE w:val="0"/>
        <w:autoSpaceDN w:val="0"/>
        <w:adjustRightInd w:val="0"/>
        <w:jc w:val="center"/>
        <w:rPr>
          <w:b/>
          <w:color w:val="000000"/>
        </w:rPr>
      </w:pPr>
      <w:r>
        <w:rPr>
          <w:b/>
          <w:color w:val="000000"/>
        </w:rPr>
        <w:t>§ 20.</w:t>
      </w:r>
    </w:p>
    <w:p w:rsidR="00D305A0" w:rsidRDefault="00D305A0" w:rsidP="00350825">
      <w:pPr>
        <w:autoSpaceDE w:val="0"/>
        <w:autoSpaceDN w:val="0"/>
        <w:adjustRightInd w:val="0"/>
        <w:jc w:val="center"/>
        <w:rPr>
          <w:b/>
          <w:color w:val="000000"/>
        </w:rPr>
      </w:pPr>
    </w:p>
    <w:p w:rsidR="00A679DC" w:rsidRDefault="00A679DC" w:rsidP="00A679DC">
      <w:pPr>
        <w:numPr>
          <w:ilvl w:val="0"/>
          <w:numId w:val="29"/>
        </w:numPr>
        <w:autoSpaceDE w:val="0"/>
        <w:autoSpaceDN w:val="0"/>
        <w:adjustRightInd w:val="0"/>
        <w:jc w:val="both"/>
        <w:rPr>
          <w:color w:val="000000"/>
        </w:rPr>
      </w:pPr>
      <w:r>
        <w:rPr>
          <w:color w:val="000000"/>
        </w:rPr>
        <w:t>Nadzwyczajne Walne Zebranie Członków jest zwoływane przez Zarząd z inicjatywy własnej, Komisji Rewizyjnej, lub na wniosek co najmniej 1/3 członków zwyczajnych Stowarzyszenia.</w:t>
      </w:r>
    </w:p>
    <w:p w:rsidR="00D305A0" w:rsidRDefault="00D305A0" w:rsidP="00D305A0">
      <w:pPr>
        <w:autoSpaceDE w:val="0"/>
        <w:autoSpaceDN w:val="0"/>
        <w:adjustRightInd w:val="0"/>
        <w:ind w:left="397"/>
        <w:jc w:val="both"/>
        <w:rPr>
          <w:color w:val="000000"/>
        </w:rPr>
      </w:pPr>
    </w:p>
    <w:p w:rsidR="00A679DC" w:rsidRDefault="00A679DC" w:rsidP="00A679DC">
      <w:pPr>
        <w:numPr>
          <w:ilvl w:val="0"/>
          <w:numId w:val="29"/>
        </w:numPr>
        <w:autoSpaceDE w:val="0"/>
        <w:autoSpaceDN w:val="0"/>
        <w:adjustRightInd w:val="0"/>
        <w:jc w:val="both"/>
        <w:rPr>
          <w:color w:val="000000"/>
        </w:rPr>
      </w:pPr>
      <w:r>
        <w:rPr>
          <w:color w:val="000000"/>
        </w:rPr>
        <w:t>Zarząd jest zobowiązany zwołać Nadzwyczajne Walne Zebranie Członków w terminie 14 dni od dnia otrzymania wniosku.</w:t>
      </w:r>
    </w:p>
    <w:p w:rsidR="00D305A0" w:rsidRDefault="00D305A0" w:rsidP="00D305A0">
      <w:pPr>
        <w:autoSpaceDE w:val="0"/>
        <w:autoSpaceDN w:val="0"/>
        <w:adjustRightInd w:val="0"/>
        <w:ind w:left="397"/>
        <w:jc w:val="both"/>
        <w:rPr>
          <w:color w:val="000000"/>
        </w:rPr>
      </w:pPr>
    </w:p>
    <w:p w:rsidR="00A679DC" w:rsidRDefault="00A679DC" w:rsidP="00A679DC">
      <w:pPr>
        <w:numPr>
          <w:ilvl w:val="0"/>
          <w:numId w:val="29"/>
        </w:numPr>
        <w:autoSpaceDE w:val="0"/>
        <w:autoSpaceDN w:val="0"/>
        <w:adjustRightInd w:val="0"/>
        <w:jc w:val="both"/>
        <w:rPr>
          <w:color w:val="000000"/>
        </w:rPr>
      </w:pPr>
      <w:r>
        <w:rPr>
          <w:color w:val="000000"/>
        </w:rPr>
        <w:t>Jeśli pomimo prawidłowo złożonego wniosku, Zarząd wbrew zapisom statutu nie zwoła Nadzwyczajnego Walnego Zebrania Członków w określonym terminie, organem upoważnionym do zwołania Nadzwyczajnego Walnego Zebrania Członków jest Komisja Rewizyjna.</w:t>
      </w:r>
    </w:p>
    <w:p w:rsidR="00A679DC" w:rsidRDefault="00A679DC" w:rsidP="00A679DC">
      <w:pPr>
        <w:autoSpaceDE w:val="0"/>
        <w:autoSpaceDN w:val="0"/>
        <w:adjustRightInd w:val="0"/>
        <w:jc w:val="center"/>
        <w:rPr>
          <w:b/>
          <w:color w:val="000000"/>
        </w:rPr>
      </w:pPr>
    </w:p>
    <w:p w:rsidR="001D5608" w:rsidRDefault="001D5608" w:rsidP="00A679DC">
      <w:pPr>
        <w:autoSpaceDE w:val="0"/>
        <w:autoSpaceDN w:val="0"/>
        <w:adjustRightInd w:val="0"/>
        <w:jc w:val="center"/>
        <w:rPr>
          <w:b/>
          <w:color w:val="000000"/>
        </w:rPr>
      </w:pPr>
    </w:p>
    <w:p w:rsidR="00A679DC" w:rsidRDefault="00A679DC" w:rsidP="00A679DC">
      <w:pPr>
        <w:ind w:left="3966" w:firstLine="282"/>
        <w:rPr>
          <w:b/>
          <w:color w:val="000000"/>
        </w:rPr>
      </w:pPr>
      <w:r>
        <w:rPr>
          <w:b/>
          <w:color w:val="000000"/>
        </w:rPr>
        <w:t>§ 21.</w:t>
      </w:r>
    </w:p>
    <w:p w:rsidR="00D305A0" w:rsidRDefault="00D305A0" w:rsidP="00A679DC">
      <w:pPr>
        <w:ind w:left="3966" w:firstLine="282"/>
      </w:pPr>
    </w:p>
    <w:p w:rsidR="00A679DC" w:rsidRDefault="00A679DC" w:rsidP="00A679DC">
      <w:pPr>
        <w:jc w:val="both"/>
      </w:pPr>
      <w:r>
        <w:t>Organizację i tryb pracy Walnego Zebrania Członków określa regulamin Walnego Zebrania  uchwalany przez Walne Zebranie.</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p>
    <w:p w:rsidR="00A679DC" w:rsidRDefault="00D305A0" w:rsidP="00A679DC">
      <w:pPr>
        <w:autoSpaceDE w:val="0"/>
        <w:autoSpaceDN w:val="0"/>
        <w:adjustRightInd w:val="0"/>
        <w:jc w:val="center"/>
        <w:rPr>
          <w:b/>
          <w:color w:val="000000"/>
        </w:rPr>
      </w:pPr>
      <w:r>
        <w:rPr>
          <w:b/>
          <w:color w:val="000000"/>
        </w:rPr>
        <w:t>Zarząd</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22.</w:t>
      </w:r>
    </w:p>
    <w:p w:rsidR="00D305A0" w:rsidRDefault="00D305A0" w:rsidP="00A679DC">
      <w:pPr>
        <w:autoSpaceDE w:val="0"/>
        <w:autoSpaceDN w:val="0"/>
        <w:adjustRightInd w:val="0"/>
        <w:jc w:val="center"/>
        <w:rPr>
          <w:b/>
          <w:color w:val="000000"/>
        </w:rPr>
      </w:pPr>
    </w:p>
    <w:p w:rsidR="00A679DC" w:rsidRDefault="00A679DC" w:rsidP="00A679DC">
      <w:pPr>
        <w:numPr>
          <w:ilvl w:val="0"/>
          <w:numId w:val="30"/>
        </w:numPr>
        <w:autoSpaceDE w:val="0"/>
        <w:autoSpaceDN w:val="0"/>
        <w:adjustRightInd w:val="0"/>
        <w:ind w:left="426" w:hanging="426"/>
        <w:jc w:val="both"/>
        <w:rPr>
          <w:bCs/>
        </w:rPr>
      </w:pPr>
      <w:r>
        <w:t>Zarząd składa się z 5-7 członków, w tym z Prezesa, dwóch Wiceprezesów i Skarbnika.</w:t>
      </w:r>
    </w:p>
    <w:p w:rsidR="00A679DC" w:rsidRDefault="00A679DC" w:rsidP="00A679DC">
      <w:pPr>
        <w:autoSpaceDE w:val="0"/>
        <w:autoSpaceDN w:val="0"/>
        <w:adjustRightInd w:val="0"/>
        <w:ind w:left="426" w:hanging="426"/>
        <w:jc w:val="both"/>
        <w:rPr>
          <w:bCs/>
        </w:rPr>
      </w:pPr>
    </w:p>
    <w:p w:rsidR="00A679DC" w:rsidRDefault="00A679DC" w:rsidP="00A679DC">
      <w:pPr>
        <w:numPr>
          <w:ilvl w:val="0"/>
          <w:numId w:val="30"/>
        </w:numPr>
        <w:autoSpaceDE w:val="0"/>
        <w:autoSpaceDN w:val="0"/>
        <w:adjustRightInd w:val="0"/>
        <w:ind w:left="426" w:hanging="426"/>
        <w:jc w:val="both"/>
        <w:rPr>
          <w:bCs/>
        </w:rPr>
      </w:pPr>
      <w:r>
        <w:t>W skład Zarządu wchodzi przynajmniej jeden przedstawiciel z obszaru każdej gminy będącej członkiem Stowarzyszenia</w:t>
      </w:r>
      <w:r w:rsidR="005E565F">
        <w:t>.</w:t>
      </w:r>
    </w:p>
    <w:p w:rsidR="00A679DC" w:rsidRDefault="00A679DC" w:rsidP="00A679DC">
      <w:pPr>
        <w:autoSpaceDE w:val="0"/>
        <w:autoSpaceDN w:val="0"/>
        <w:adjustRightInd w:val="0"/>
        <w:ind w:left="426" w:hanging="426"/>
        <w:jc w:val="both"/>
        <w:rPr>
          <w:bCs/>
        </w:rPr>
      </w:pPr>
    </w:p>
    <w:p w:rsidR="00A679DC" w:rsidRDefault="00A679DC" w:rsidP="00A679DC">
      <w:pPr>
        <w:numPr>
          <w:ilvl w:val="0"/>
          <w:numId w:val="30"/>
        </w:numPr>
        <w:autoSpaceDE w:val="0"/>
        <w:autoSpaceDN w:val="0"/>
        <w:adjustRightInd w:val="0"/>
        <w:ind w:left="426" w:hanging="426"/>
        <w:jc w:val="both"/>
        <w:rPr>
          <w:bCs/>
        </w:rPr>
      </w:pPr>
      <w:r>
        <w:rPr>
          <w:bCs/>
        </w:rPr>
        <w:t xml:space="preserve">Prezesa Zarządu </w:t>
      </w:r>
      <w:r>
        <w:t xml:space="preserve">powołuje i odwołuje Walne Zebranie, w głosowaniu tajnym.  </w:t>
      </w:r>
    </w:p>
    <w:p w:rsidR="00A679DC" w:rsidRDefault="00A679DC" w:rsidP="00A679DC">
      <w:pPr>
        <w:autoSpaceDE w:val="0"/>
        <w:autoSpaceDN w:val="0"/>
        <w:adjustRightInd w:val="0"/>
        <w:jc w:val="both"/>
        <w:rPr>
          <w:bCs/>
        </w:rPr>
      </w:pPr>
    </w:p>
    <w:p w:rsidR="00A679DC" w:rsidRDefault="00A679DC" w:rsidP="00A679DC">
      <w:pPr>
        <w:numPr>
          <w:ilvl w:val="0"/>
          <w:numId w:val="30"/>
        </w:numPr>
        <w:autoSpaceDE w:val="0"/>
        <w:autoSpaceDN w:val="0"/>
        <w:adjustRightInd w:val="0"/>
        <w:ind w:left="426" w:hanging="426"/>
        <w:jc w:val="both"/>
        <w:rPr>
          <w:bCs/>
        </w:rPr>
      </w:pPr>
      <w:r>
        <w:rPr>
          <w:bCs/>
        </w:rPr>
        <w:t>Pozostałych członków Zarządu, Walne Zebranie powołuje i odwołuje w odrębnym głosowaniu tajnym.</w:t>
      </w:r>
    </w:p>
    <w:p w:rsidR="00A679DC" w:rsidRDefault="00A679DC" w:rsidP="00A679DC">
      <w:pPr>
        <w:pStyle w:val="Akapitzlist"/>
        <w:rPr>
          <w:bCs/>
        </w:rPr>
      </w:pPr>
    </w:p>
    <w:p w:rsidR="00A679DC" w:rsidRDefault="00A679DC" w:rsidP="00A679DC">
      <w:pPr>
        <w:numPr>
          <w:ilvl w:val="0"/>
          <w:numId w:val="30"/>
        </w:numPr>
        <w:autoSpaceDE w:val="0"/>
        <w:autoSpaceDN w:val="0"/>
        <w:adjustRightInd w:val="0"/>
        <w:ind w:left="426" w:hanging="426"/>
        <w:jc w:val="both"/>
        <w:rPr>
          <w:color w:val="000000"/>
        </w:rPr>
      </w:pPr>
      <w:r>
        <w:rPr>
          <w:color w:val="000000"/>
        </w:rPr>
        <w:t>Członek Zarządu nie może być równocześnie członkiem Komisji Rewizyjnej</w:t>
      </w:r>
      <w:r w:rsidR="00135F30">
        <w:rPr>
          <w:color w:val="000000"/>
        </w:rPr>
        <w:t xml:space="preserve"> </w:t>
      </w:r>
      <w:r w:rsidR="00D316CE">
        <w:rPr>
          <w:color w:val="000000"/>
        </w:rPr>
        <w:t>lub</w:t>
      </w:r>
      <w:r w:rsidR="00135F30">
        <w:rPr>
          <w:color w:val="000000"/>
        </w:rPr>
        <w:t xml:space="preserve"> Rady</w:t>
      </w:r>
      <w:r>
        <w:rPr>
          <w:color w:val="000000"/>
        </w:rPr>
        <w:t>.</w:t>
      </w:r>
    </w:p>
    <w:p w:rsidR="00A679DC" w:rsidRDefault="00A679DC" w:rsidP="00A679DC">
      <w:pPr>
        <w:autoSpaceDE w:val="0"/>
        <w:autoSpaceDN w:val="0"/>
        <w:adjustRightInd w:val="0"/>
        <w:ind w:left="426" w:hanging="426"/>
        <w:jc w:val="both"/>
        <w:rPr>
          <w:color w:val="000000"/>
        </w:rPr>
      </w:pPr>
    </w:p>
    <w:p w:rsidR="00A679DC" w:rsidRPr="008E0180" w:rsidRDefault="008E0180" w:rsidP="00A679DC">
      <w:pPr>
        <w:numPr>
          <w:ilvl w:val="0"/>
          <w:numId w:val="30"/>
        </w:numPr>
        <w:autoSpaceDE w:val="0"/>
        <w:autoSpaceDN w:val="0"/>
        <w:adjustRightInd w:val="0"/>
        <w:ind w:left="426" w:hanging="426"/>
        <w:jc w:val="both"/>
        <w:rPr>
          <w:color w:val="000000"/>
        </w:rPr>
      </w:pPr>
      <w:r w:rsidRPr="008E0180">
        <w:t>Kadencja członka Zarządu powołanego w trakcie trwania danej kadencji Zarządu upływa z chwilą zakończenia tej kadencji Zarządu.</w:t>
      </w:r>
    </w:p>
    <w:p w:rsidR="00A679DC" w:rsidRDefault="00A679DC" w:rsidP="00A679DC">
      <w:pPr>
        <w:pStyle w:val="Akapitzlist"/>
        <w:ind w:left="426" w:hanging="426"/>
        <w:rPr>
          <w:color w:val="000000"/>
        </w:rPr>
      </w:pPr>
    </w:p>
    <w:p w:rsidR="00A679DC" w:rsidRDefault="00A679DC" w:rsidP="00A679DC">
      <w:pPr>
        <w:numPr>
          <w:ilvl w:val="0"/>
          <w:numId w:val="30"/>
        </w:numPr>
        <w:autoSpaceDE w:val="0"/>
        <w:autoSpaceDN w:val="0"/>
        <w:adjustRightInd w:val="0"/>
        <w:ind w:left="426" w:hanging="426"/>
        <w:jc w:val="both"/>
        <w:rPr>
          <w:color w:val="000000"/>
        </w:rPr>
      </w:pPr>
      <w:r>
        <w:rPr>
          <w:color w:val="000000"/>
        </w:rPr>
        <w:t>Mandat członka Zarządu wygasa w razie:</w:t>
      </w:r>
    </w:p>
    <w:p w:rsidR="00A679DC" w:rsidRDefault="00A679DC" w:rsidP="00A679DC">
      <w:pPr>
        <w:numPr>
          <w:ilvl w:val="1"/>
          <w:numId w:val="30"/>
        </w:numPr>
        <w:autoSpaceDE w:val="0"/>
        <w:autoSpaceDN w:val="0"/>
        <w:adjustRightInd w:val="0"/>
        <w:jc w:val="both"/>
        <w:rPr>
          <w:color w:val="000000"/>
        </w:rPr>
      </w:pPr>
      <w:r>
        <w:rPr>
          <w:color w:val="000000"/>
        </w:rPr>
        <w:t>przyjęcia przez Komisję Rewizyjną pisemnej rezygnacji złożonej Komisji Rewizyjnej przez członka Zarządu,</w:t>
      </w:r>
    </w:p>
    <w:p w:rsidR="00A679DC" w:rsidRDefault="00A679DC" w:rsidP="00A679DC">
      <w:pPr>
        <w:numPr>
          <w:ilvl w:val="1"/>
          <w:numId w:val="30"/>
        </w:numPr>
        <w:autoSpaceDE w:val="0"/>
        <w:autoSpaceDN w:val="0"/>
        <w:adjustRightInd w:val="0"/>
        <w:jc w:val="both"/>
        <w:rPr>
          <w:color w:val="000000"/>
        </w:rPr>
      </w:pPr>
      <w:r>
        <w:rPr>
          <w:color w:val="000000"/>
        </w:rPr>
        <w:t>utraty członkostwa Stowarzyszenia,</w:t>
      </w:r>
    </w:p>
    <w:p w:rsidR="00A679DC" w:rsidRDefault="00A679DC" w:rsidP="00A679DC">
      <w:pPr>
        <w:numPr>
          <w:ilvl w:val="1"/>
          <w:numId w:val="30"/>
        </w:numPr>
        <w:autoSpaceDE w:val="0"/>
        <w:autoSpaceDN w:val="0"/>
        <w:adjustRightInd w:val="0"/>
        <w:jc w:val="both"/>
        <w:rPr>
          <w:color w:val="000000"/>
        </w:rPr>
      </w:pPr>
      <w:r>
        <w:rPr>
          <w:color w:val="000000"/>
        </w:rPr>
        <w:t>odwołania przez Walne Zebranie Członków,</w:t>
      </w:r>
    </w:p>
    <w:p w:rsidR="00A679DC" w:rsidRDefault="00A679DC" w:rsidP="00A679DC">
      <w:pPr>
        <w:numPr>
          <w:ilvl w:val="1"/>
          <w:numId w:val="30"/>
        </w:numPr>
        <w:autoSpaceDE w:val="0"/>
        <w:autoSpaceDN w:val="0"/>
        <w:adjustRightInd w:val="0"/>
        <w:jc w:val="both"/>
        <w:rPr>
          <w:color w:val="000000"/>
        </w:rPr>
      </w:pPr>
      <w:r>
        <w:rPr>
          <w:color w:val="000000"/>
        </w:rPr>
        <w:t>upływu kadencji.</w:t>
      </w:r>
    </w:p>
    <w:p w:rsidR="00A679DC" w:rsidRDefault="00A679DC" w:rsidP="00A679DC">
      <w:pPr>
        <w:pStyle w:val="Akapitzlist"/>
        <w:rPr>
          <w:color w:val="000000"/>
        </w:rPr>
      </w:pPr>
    </w:p>
    <w:p w:rsidR="00A679DC" w:rsidRDefault="00A679DC" w:rsidP="00A679DC">
      <w:pPr>
        <w:numPr>
          <w:ilvl w:val="0"/>
          <w:numId w:val="30"/>
        </w:numPr>
        <w:autoSpaceDE w:val="0"/>
        <w:autoSpaceDN w:val="0"/>
        <w:adjustRightInd w:val="0"/>
        <w:ind w:left="426" w:hanging="426"/>
        <w:jc w:val="both"/>
        <w:rPr>
          <w:color w:val="000000"/>
        </w:rPr>
      </w:pPr>
      <w:r>
        <w:rPr>
          <w:color w:val="000000"/>
        </w:rPr>
        <w:t>Komisja Rewizyjna może z ważnych powodów odmówić przyjęcia rezygnacji członka Zarządu.</w:t>
      </w:r>
    </w:p>
    <w:p w:rsidR="00A679DC" w:rsidRDefault="00A679DC" w:rsidP="00A679DC">
      <w:pPr>
        <w:autoSpaceDE w:val="0"/>
        <w:autoSpaceDN w:val="0"/>
        <w:adjustRightInd w:val="0"/>
        <w:ind w:left="426" w:hanging="426"/>
        <w:jc w:val="both"/>
        <w:rPr>
          <w:color w:val="000000"/>
        </w:rPr>
      </w:pPr>
    </w:p>
    <w:p w:rsidR="00A679DC" w:rsidRDefault="00A679DC" w:rsidP="00A679DC">
      <w:pPr>
        <w:numPr>
          <w:ilvl w:val="0"/>
          <w:numId w:val="30"/>
        </w:numPr>
        <w:autoSpaceDE w:val="0"/>
        <w:autoSpaceDN w:val="0"/>
        <w:adjustRightInd w:val="0"/>
        <w:ind w:left="426" w:hanging="426"/>
        <w:jc w:val="both"/>
        <w:rPr>
          <w:color w:val="000000"/>
        </w:rPr>
      </w:pPr>
      <w:r>
        <w:rPr>
          <w:color w:val="000000"/>
        </w:rPr>
        <w:t>Uchwała o nie udzieleniu absolutorium Zarządowi przez Walne Zebranie Członków jest jednoznaczne z jego odwołaniem.</w:t>
      </w:r>
    </w:p>
    <w:p w:rsidR="00A679DC" w:rsidRDefault="00A679DC" w:rsidP="00A679DC">
      <w:pPr>
        <w:autoSpaceDE w:val="0"/>
        <w:autoSpaceDN w:val="0"/>
        <w:adjustRightInd w:val="0"/>
        <w:ind w:left="426" w:hanging="426"/>
        <w:jc w:val="both"/>
        <w:rPr>
          <w:color w:val="000000"/>
        </w:rPr>
      </w:pPr>
    </w:p>
    <w:p w:rsidR="00A679DC" w:rsidRDefault="00A679DC" w:rsidP="00A679DC">
      <w:pPr>
        <w:autoSpaceDE w:val="0"/>
        <w:autoSpaceDN w:val="0"/>
        <w:adjustRightInd w:val="0"/>
        <w:ind w:left="426" w:hanging="426"/>
        <w:jc w:val="both"/>
        <w:rPr>
          <w:color w:val="000000"/>
        </w:rPr>
      </w:pPr>
    </w:p>
    <w:p w:rsidR="00A679DC" w:rsidRDefault="00A679DC" w:rsidP="00A679DC">
      <w:pPr>
        <w:autoSpaceDE w:val="0"/>
        <w:autoSpaceDN w:val="0"/>
        <w:adjustRightInd w:val="0"/>
        <w:ind w:left="3966" w:firstLine="282"/>
        <w:jc w:val="both"/>
        <w:rPr>
          <w:b/>
          <w:color w:val="000000"/>
        </w:rPr>
      </w:pPr>
      <w:r>
        <w:rPr>
          <w:b/>
          <w:color w:val="000000"/>
        </w:rPr>
        <w:t>§ 23.</w:t>
      </w:r>
    </w:p>
    <w:p w:rsidR="00D305A0" w:rsidRDefault="00D305A0" w:rsidP="00A679DC">
      <w:pPr>
        <w:autoSpaceDE w:val="0"/>
        <w:autoSpaceDN w:val="0"/>
        <w:adjustRightInd w:val="0"/>
        <w:ind w:left="3966" w:firstLine="282"/>
        <w:jc w:val="both"/>
        <w:rPr>
          <w:color w:val="000000"/>
        </w:rPr>
      </w:pPr>
    </w:p>
    <w:p w:rsidR="00A679DC" w:rsidRDefault="00A679DC" w:rsidP="00A679DC">
      <w:pPr>
        <w:autoSpaceDE w:val="0"/>
        <w:autoSpaceDN w:val="0"/>
        <w:adjustRightInd w:val="0"/>
        <w:jc w:val="both"/>
        <w:rPr>
          <w:color w:val="000000"/>
        </w:rPr>
      </w:pPr>
      <w:r>
        <w:rPr>
          <w:color w:val="000000"/>
        </w:rPr>
        <w:t>Do kompetencji Zarządu należy:</w:t>
      </w:r>
    </w:p>
    <w:p w:rsidR="00A679DC" w:rsidRDefault="00A679DC" w:rsidP="00A679DC">
      <w:pPr>
        <w:numPr>
          <w:ilvl w:val="0"/>
          <w:numId w:val="31"/>
        </w:numPr>
        <w:autoSpaceDE w:val="0"/>
        <w:autoSpaceDN w:val="0"/>
        <w:adjustRightInd w:val="0"/>
        <w:jc w:val="both"/>
        <w:rPr>
          <w:color w:val="000000"/>
        </w:rPr>
      </w:pPr>
      <w:r>
        <w:rPr>
          <w:color w:val="000000"/>
        </w:rPr>
        <w:t>przyjmowanie nowych członków Stowarzyszenia,</w:t>
      </w:r>
    </w:p>
    <w:p w:rsidR="00A679DC" w:rsidRDefault="00A679DC" w:rsidP="00A679DC">
      <w:pPr>
        <w:numPr>
          <w:ilvl w:val="0"/>
          <w:numId w:val="31"/>
        </w:numPr>
        <w:autoSpaceDE w:val="0"/>
        <w:autoSpaceDN w:val="0"/>
        <w:adjustRightInd w:val="0"/>
        <w:jc w:val="both"/>
        <w:rPr>
          <w:color w:val="000000"/>
        </w:rPr>
      </w:pPr>
      <w:r>
        <w:rPr>
          <w:color w:val="000000"/>
        </w:rPr>
        <w:t>reprezentowanie Stowarzyszenia na zewnątrz i działanie w jego imieniu,</w:t>
      </w:r>
    </w:p>
    <w:p w:rsidR="00A679DC" w:rsidRDefault="00A679DC" w:rsidP="00A679DC">
      <w:pPr>
        <w:numPr>
          <w:ilvl w:val="0"/>
          <w:numId w:val="31"/>
        </w:numPr>
        <w:autoSpaceDE w:val="0"/>
        <w:autoSpaceDN w:val="0"/>
        <w:adjustRightInd w:val="0"/>
        <w:jc w:val="both"/>
        <w:rPr>
          <w:color w:val="000000"/>
        </w:rPr>
      </w:pPr>
      <w:r>
        <w:rPr>
          <w:color w:val="000000"/>
        </w:rPr>
        <w:t>kierowanie bieżącą pracą Stowarzyszenia,</w:t>
      </w:r>
    </w:p>
    <w:p w:rsidR="00A679DC" w:rsidRDefault="00A679DC" w:rsidP="00A679DC">
      <w:pPr>
        <w:numPr>
          <w:ilvl w:val="0"/>
          <w:numId w:val="31"/>
        </w:numPr>
        <w:autoSpaceDE w:val="0"/>
        <w:autoSpaceDN w:val="0"/>
        <w:adjustRightInd w:val="0"/>
        <w:jc w:val="both"/>
        <w:rPr>
          <w:color w:val="000000"/>
        </w:rPr>
      </w:pPr>
      <w:r>
        <w:rPr>
          <w:color w:val="000000"/>
        </w:rPr>
        <w:t>zwoływanie Walnego Zebrania Członków,</w:t>
      </w:r>
    </w:p>
    <w:p w:rsidR="00A679DC" w:rsidRDefault="00A679DC" w:rsidP="00A679DC">
      <w:pPr>
        <w:numPr>
          <w:ilvl w:val="0"/>
          <w:numId w:val="31"/>
        </w:numPr>
        <w:autoSpaceDE w:val="0"/>
        <w:autoSpaceDN w:val="0"/>
        <w:adjustRightInd w:val="0"/>
        <w:jc w:val="both"/>
        <w:rPr>
          <w:color w:val="000000"/>
        </w:rPr>
      </w:pPr>
      <w:r>
        <w:rPr>
          <w:color w:val="000000"/>
        </w:rPr>
        <w:t>realizacja uchwał Walnego Zebrania Członków,</w:t>
      </w:r>
    </w:p>
    <w:p w:rsidR="00A679DC" w:rsidRDefault="00A679DC" w:rsidP="00A679DC">
      <w:pPr>
        <w:numPr>
          <w:ilvl w:val="0"/>
          <w:numId w:val="31"/>
        </w:numPr>
        <w:autoSpaceDE w:val="0"/>
        <w:autoSpaceDN w:val="0"/>
        <w:adjustRightInd w:val="0"/>
        <w:jc w:val="both"/>
        <w:rPr>
          <w:color w:val="000000"/>
        </w:rPr>
      </w:pPr>
      <w:r>
        <w:rPr>
          <w:color w:val="000000"/>
        </w:rPr>
        <w:t>powoływanie i rozwiązywanie komisji i zespołów, zespołów ekspertów w celu wykonywania zadań statutowych oraz zespołów roboczych do realizacji określonych operacji,</w:t>
      </w:r>
    </w:p>
    <w:p w:rsidR="00A679DC" w:rsidRDefault="00A679DC" w:rsidP="00A679DC">
      <w:pPr>
        <w:numPr>
          <w:ilvl w:val="0"/>
          <w:numId w:val="31"/>
        </w:numPr>
        <w:autoSpaceDE w:val="0"/>
        <w:autoSpaceDN w:val="0"/>
        <w:adjustRightInd w:val="0"/>
        <w:jc w:val="both"/>
        <w:rPr>
          <w:color w:val="000000"/>
        </w:rPr>
      </w:pPr>
      <w:r>
        <w:rPr>
          <w:color w:val="000000"/>
        </w:rPr>
        <w:t xml:space="preserve">organizowanie Biura Stowarzyszenia, </w:t>
      </w:r>
      <w:r w:rsidR="000941D7" w:rsidRPr="00354F90">
        <w:rPr>
          <w:color w:val="000000"/>
        </w:rPr>
        <w:t>zatrudnianie</w:t>
      </w:r>
      <w:r w:rsidRPr="00354F90">
        <w:rPr>
          <w:color w:val="000000"/>
        </w:rPr>
        <w:t xml:space="preserve"> i </w:t>
      </w:r>
      <w:r w:rsidR="000941D7" w:rsidRPr="00354F90">
        <w:rPr>
          <w:color w:val="000000"/>
        </w:rPr>
        <w:t>zwalnianie</w:t>
      </w:r>
      <w:r w:rsidRPr="00354F90">
        <w:rPr>
          <w:color w:val="000000"/>
        </w:rPr>
        <w:t xml:space="preserve"> kierownika Biura Stowarzyszenia oraz zatrudnianie </w:t>
      </w:r>
      <w:r w:rsidR="00F660E5" w:rsidRPr="00354F90">
        <w:t>i zwalnianie</w:t>
      </w:r>
      <w:r w:rsidR="00F660E5" w:rsidRPr="00354F90">
        <w:rPr>
          <w:color w:val="000000"/>
        </w:rPr>
        <w:t xml:space="preserve"> </w:t>
      </w:r>
      <w:r w:rsidRPr="00354F90">
        <w:rPr>
          <w:color w:val="000000"/>
        </w:rPr>
        <w:t>innych</w:t>
      </w:r>
      <w:r>
        <w:rPr>
          <w:color w:val="000000"/>
        </w:rPr>
        <w:t xml:space="preserve"> pracowników tego Biura,</w:t>
      </w:r>
    </w:p>
    <w:p w:rsidR="00A679DC" w:rsidRDefault="00A679DC" w:rsidP="00A679DC">
      <w:pPr>
        <w:numPr>
          <w:ilvl w:val="0"/>
          <w:numId w:val="31"/>
        </w:numPr>
        <w:autoSpaceDE w:val="0"/>
        <w:autoSpaceDN w:val="0"/>
        <w:adjustRightInd w:val="0"/>
        <w:jc w:val="both"/>
        <w:rPr>
          <w:color w:val="000000"/>
        </w:rPr>
      </w:pPr>
      <w:r>
        <w:rPr>
          <w:color w:val="000000"/>
        </w:rPr>
        <w:t>ustalanie wysokości zatrudnienia i zasad wynagradzania pracowników Biura Stowarzyszenia,</w:t>
      </w:r>
    </w:p>
    <w:p w:rsidR="00A679DC" w:rsidRDefault="00A679DC" w:rsidP="00A679DC">
      <w:pPr>
        <w:numPr>
          <w:ilvl w:val="0"/>
          <w:numId w:val="31"/>
        </w:numPr>
        <w:autoSpaceDE w:val="0"/>
        <w:autoSpaceDN w:val="0"/>
        <w:adjustRightInd w:val="0"/>
        <w:jc w:val="both"/>
        <w:rPr>
          <w:color w:val="000000"/>
        </w:rPr>
      </w:pPr>
      <w:r>
        <w:rPr>
          <w:color w:val="000000"/>
        </w:rPr>
        <w:t>ustalanie regulaminu Biura Stowarzyszenia,</w:t>
      </w:r>
    </w:p>
    <w:p w:rsidR="00A679DC" w:rsidRDefault="00A679DC" w:rsidP="00A679DC">
      <w:pPr>
        <w:numPr>
          <w:ilvl w:val="0"/>
          <w:numId w:val="31"/>
        </w:numPr>
        <w:autoSpaceDE w:val="0"/>
        <w:autoSpaceDN w:val="0"/>
        <w:adjustRightInd w:val="0"/>
        <w:jc w:val="both"/>
        <w:rPr>
          <w:color w:val="000000"/>
        </w:rPr>
      </w:pPr>
      <w:r>
        <w:rPr>
          <w:color w:val="000000"/>
        </w:rPr>
        <w:t>składanie sprawozdań Walnemu Zebraniu Członków z działalności Zarządu,</w:t>
      </w:r>
    </w:p>
    <w:p w:rsidR="00A679DC" w:rsidRDefault="00A679DC" w:rsidP="00A679DC">
      <w:pPr>
        <w:numPr>
          <w:ilvl w:val="0"/>
          <w:numId w:val="31"/>
        </w:numPr>
        <w:autoSpaceDE w:val="0"/>
        <w:autoSpaceDN w:val="0"/>
        <w:adjustRightInd w:val="0"/>
        <w:jc w:val="both"/>
        <w:rPr>
          <w:color w:val="000000"/>
        </w:rPr>
      </w:pPr>
      <w:r>
        <w:rPr>
          <w:color w:val="000000"/>
        </w:rPr>
        <w:t>ustalanie rocznych i kończących kadencję sprawozdań z działalności Stowarzyszenia,</w:t>
      </w:r>
    </w:p>
    <w:p w:rsidR="00A679DC" w:rsidRDefault="00A679DC" w:rsidP="00A679DC">
      <w:pPr>
        <w:numPr>
          <w:ilvl w:val="0"/>
          <w:numId w:val="31"/>
        </w:numPr>
        <w:autoSpaceDE w:val="0"/>
        <w:autoSpaceDN w:val="0"/>
        <w:adjustRightInd w:val="0"/>
        <w:jc w:val="both"/>
        <w:rPr>
          <w:color w:val="000000"/>
        </w:rPr>
      </w:pPr>
      <w:r>
        <w:rPr>
          <w:color w:val="000000"/>
        </w:rPr>
        <w:t>zarządzanie majątkiem i funduszami Stowarzyszenia,</w:t>
      </w:r>
    </w:p>
    <w:p w:rsidR="00A679DC" w:rsidRDefault="00A679DC" w:rsidP="00A679DC">
      <w:pPr>
        <w:numPr>
          <w:ilvl w:val="0"/>
          <w:numId w:val="31"/>
        </w:numPr>
        <w:autoSpaceDE w:val="0"/>
        <w:autoSpaceDN w:val="0"/>
        <w:adjustRightInd w:val="0"/>
        <w:jc w:val="both"/>
        <w:rPr>
          <w:color w:val="000000"/>
        </w:rPr>
      </w:pPr>
      <w:r>
        <w:rPr>
          <w:color w:val="000000"/>
        </w:rPr>
        <w:t>przygotowanie projektów wewnętrznych przepisów i zasad regulujących działalność Stowarzyszenia, których uchwalenie należy do kompetencji Walnego Zebrania Członków Stowarzyszenia,</w:t>
      </w:r>
    </w:p>
    <w:p w:rsidR="00A679DC" w:rsidRDefault="00A679DC" w:rsidP="00A679DC">
      <w:pPr>
        <w:numPr>
          <w:ilvl w:val="0"/>
          <w:numId w:val="31"/>
        </w:numPr>
        <w:autoSpaceDE w:val="0"/>
        <w:autoSpaceDN w:val="0"/>
        <w:adjustRightInd w:val="0"/>
        <w:jc w:val="both"/>
        <w:rPr>
          <w:color w:val="000000"/>
        </w:rPr>
      </w:pPr>
      <w:r>
        <w:rPr>
          <w:color w:val="000000"/>
        </w:rPr>
        <w:t>przygotowanie projektu oraz realizacja uchwalonej LSR,</w:t>
      </w:r>
    </w:p>
    <w:p w:rsidR="00A679DC" w:rsidRDefault="00A679DC" w:rsidP="00A679DC">
      <w:pPr>
        <w:numPr>
          <w:ilvl w:val="0"/>
          <w:numId w:val="31"/>
        </w:numPr>
        <w:autoSpaceDE w:val="0"/>
        <w:autoSpaceDN w:val="0"/>
        <w:adjustRightInd w:val="0"/>
        <w:jc w:val="both"/>
        <w:rPr>
          <w:color w:val="000000"/>
        </w:rPr>
      </w:pPr>
      <w:r>
        <w:rPr>
          <w:color w:val="000000"/>
        </w:rPr>
        <w:t>dokonywanie zmian w LSR</w:t>
      </w:r>
      <w:r w:rsidR="00350825">
        <w:rPr>
          <w:color w:val="000000"/>
        </w:rPr>
        <w:t xml:space="preserve"> za wyjątkiem zmian w budżecie</w:t>
      </w:r>
      <w:r w:rsidR="00490DBB">
        <w:rPr>
          <w:color w:val="000000"/>
        </w:rPr>
        <w:t xml:space="preserve"> LSR,</w:t>
      </w:r>
    </w:p>
    <w:p w:rsidR="00A679DC" w:rsidRDefault="00A679DC" w:rsidP="00A679DC">
      <w:pPr>
        <w:numPr>
          <w:ilvl w:val="0"/>
          <w:numId w:val="31"/>
        </w:numPr>
        <w:autoSpaceDE w:val="0"/>
        <w:autoSpaceDN w:val="0"/>
        <w:adjustRightInd w:val="0"/>
        <w:jc w:val="both"/>
        <w:rPr>
          <w:color w:val="000000"/>
        </w:rPr>
      </w:pPr>
      <w:r>
        <w:rPr>
          <w:color w:val="000000"/>
        </w:rPr>
        <w:t>przygotowanie realizacji operacji związanych funkcjonowaniem LGR oraz nabywaniem umiejętności i aktywizacji lokalnych społeczności i pozyskiwanie środków na dofinansowanie tych operacji.</w:t>
      </w:r>
    </w:p>
    <w:p w:rsidR="00A679DC" w:rsidRDefault="00A679DC" w:rsidP="00A679DC">
      <w:pPr>
        <w:autoSpaceDE w:val="0"/>
        <w:autoSpaceDN w:val="0"/>
        <w:adjustRightInd w:val="0"/>
        <w:ind w:left="426"/>
        <w:jc w:val="both"/>
        <w:rPr>
          <w:color w:val="000000"/>
        </w:rPr>
      </w:pPr>
    </w:p>
    <w:p w:rsidR="00A679DC" w:rsidRDefault="00A679DC" w:rsidP="00A679DC">
      <w:pPr>
        <w:autoSpaceDE w:val="0"/>
        <w:autoSpaceDN w:val="0"/>
        <w:adjustRightInd w:val="0"/>
        <w:ind w:left="426"/>
        <w:jc w:val="both"/>
        <w:rPr>
          <w:color w:val="000000"/>
        </w:rPr>
      </w:pPr>
    </w:p>
    <w:p w:rsidR="00A679DC" w:rsidRDefault="00A679DC" w:rsidP="00D305A0">
      <w:pPr>
        <w:autoSpaceDE w:val="0"/>
        <w:autoSpaceDN w:val="0"/>
        <w:adjustRightInd w:val="0"/>
        <w:ind w:left="426" w:hanging="426"/>
        <w:jc w:val="center"/>
        <w:rPr>
          <w:b/>
          <w:color w:val="000000"/>
        </w:rPr>
      </w:pPr>
      <w:r>
        <w:rPr>
          <w:b/>
          <w:color w:val="000000"/>
        </w:rPr>
        <w:t>§ 24.</w:t>
      </w:r>
    </w:p>
    <w:p w:rsidR="00D305A0" w:rsidRDefault="00D305A0" w:rsidP="00D305A0">
      <w:pPr>
        <w:autoSpaceDE w:val="0"/>
        <w:autoSpaceDN w:val="0"/>
        <w:adjustRightInd w:val="0"/>
        <w:ind w:left="426" w:hanging="426"/>
        <w:jc w:val="center"/>
        <w:rPr>
          <w:b/>
          <w:color w:val="000000"/>
        </w:rPr>
      </w:pPr>
    </w:p>
    <w:p w:rsidR="00A679DC" w:rsidRDefault="00A679DC" w:rsidP="00A679DC">
      <w:pPr>
        <w:pStyle w:val="Tekstpodstawowy2"/>
        <w:spacing w:line="240" w:lineRule="auto"/>
        <w:rPr>
          <w:rFonts w:ascii="Times New Roman" w:hAnsi="Times New Roman"/>
          <w:b w:val="0"/>
          <w:color w:val="000000"/>
          <w:sz w:val="24"/>
        </w:rPr>
      </w:pPr>
      <w:r>
        <w:rPr>
          <w:rFonts w:ascii="Times New Roman" w:hAnsi="Times New Roman"/>
          <w:b w:val="0"/>
          <w:color w:val="000000"/>
          <w:sz w:val="24"/>
        </w:rPr>
        <w:t>Do prowadzenia spraw Stowarzyszenia, w tym reprezentowania go na zewnątrz, udzielania pełnomocnictw oraz zaciągania zobowiązań majątkowych upoważniony jest Prezes lub Wiceprezes Zarządu jednoosobowo, z tym, że do dokonania czynności przekraczających zwykły zarząd wymagana jest dod</w:t>
      </w:r>
      <w:r w:rsidR="00D41190">
        <w:rPr>
          <w:rFonts w:ascii="Times New Roman" w:hAnsi="Times New Roman"/>
          <w:b w:val="0"/>
          <w:color w:val="000000"/>
          <w:sz w:val="24"/>
        </w:rPr>
        <w:t xml:space="preserve">atkowo zgoda Zarządu wyrażona w </w:t>
      </w:r>
      <w:r>
        <w:rPr>
          <w:rFonts w:ascii="Times New Roman" w:hAnsi="Times New Roman"/>
          <w:b w:val="0"/>
          <w:color w:val="000000"/>
          <w:sz w:val="24"/>
        </w:rPr>
        <w:t>formie uchwały. Zakres czynności zwykłego zarządu określa Regulamin Zarządu.</w:t>
      </w:r>
    </w:p>
    <w:p w:rsidR="00A679DC" w:rsidRDefault="00A679DC" w:rsidP="00A679DC">
      <w:pPr>
        <w:pStyle w:val="Tekstpodstawowy31"/>
        <w:spacing w:line="240" w:lineRule="auto"/>
        <w:jc w:val="both"/>
        <w:rPr>
          <w:color w:val="000000"/>
          <w:sz w:val="24"/>
        </w:rPr>
      </w:pPr>
    </w:p>
    <w:p w:rsidR="00135F30" w:rsidRDefault="00135F30" w:rsidP="00A679DC">
      <w:pPr>
        <w:autoSpaceDE w:val="0"/>
        <w:autoSpaceDN w:val="0"/>
        <w:adjustRightInd w:val="0"/>
        <w:ind w:left="4248"/>
        <w:jc w:val="both"/>
        <w:rPr>
          <w:b/>
          <w:color w:val="000000"/>
        </w:rPr>
      </w:pPr>
    </w:p>
    <w:p w:rsidR="00A679DC" w:rsidRDefault="00A679DC" w:rsidP="00A679DC">
      <w:pPr>
        <w:autoSpaceDE w:val="0"/>
        <w:autoSpaceDN w:val="0"/>
        <w:adjustRightInd w:val="0"/>
        <w:ind w:left="4248"/>
        <w:jc w:val="both"/>
        <w:rPr>
          <w:b/>
          <w:color w:val="000000"/>
        </w:rPr>
      </w:pPr>
      <w:r>
        <w:rPr>
          <w:b/>
          <w:color w:val="000000"/>
        </w:rPr>
        <w:t>§ 25.</w:t>
      </w:r>
    </w:p>
    <w:p w:rsidR="00D305A0" w:rsidRDefault="00D305A0" w:rsidP="00A679DC">
      <w:pPr>
        <w:autoSpaceDE w:val="0"/>
        <w:autoSpaceDN w:val="0"/>
        <w:adjustRightInd w:val="0"/>
        <w:ind w:left="4248"/>
        <w:jc w:val="both"/>
        <w:rPr>
          <w:b/>
          <w:color w:val="000000"/>
        </w:rPr>
      </w:pPr>
    </w:p>
    <w:p w:rsidR="00A679DC" w:rsidRDefault="00A679DC" w:rsidP="00A679DC">
      <w:pPr>
        <w:autoSpaceDE w:val="0"/>
        <w:autoSpaceDN w:val="0"/>
        <w:adjustRightInd w:val="0"/>
        <w:jc w:val="both"/>
        <w:rPr>
          <w:b/>
          <w:color w:val="000000"/>
        </w:rPr>
      </w:pPr>
      <w:r>
        <w:rPr>
          <w:color w:val="000000"/>
        </w:rPr>
        <w:t>Organizację i tryb pracy Zarządu a także z</w:t>
      </w:r>
      <w:r>
        <w:t xml:space="preserve">asady wyboru Wiceprezesów i Skarbnika, spośród osób wybranych do Zarządu przez Walne Zebranie, </w:t>
      </w:r>
      <w:r>
        <w:rPr>
          <w:color w:val="000000"/>
        </w:rPr>
        <w:t>określa Regulamin Zarządu uchwalany przez Walne Zebranie.</w:t>
      </w:r>
    </w:p>
    <w:p w:rsidR="00C23B63" w:rsidRDefault="00C23B63" w:rsidP="00A679DC">
      <w:pPr>
        <w:autoSpaceDE w:val="0"/>
        <w:autoSpaceDN w:val="0"/>
        <w:adjustRightInd w:val="0"/>
        <w:jc w:val="center"/>
        <w:rPr>
          <w:b/>
          <w:color w:val="000000"/>
        </w:rPr>
      </w:pPr>
    </w:p>
    <w:p w:rsidR="0020342A" w:rsidRDefault="0020342A" w:rsidP="00A679DC">
      <w:pPr>
        <w:autoSpaceDE w:val="0"/>
        <w:autoSpaceDN w:val="0"/>
        <w:adjustRightInd w:val="0"/>
        <w:jc w:val="center"/>
        <w:rPr>
          <w:b/>
          <w:color w:val="000000"/>
        </w:rPr>
      </w:pPr>
    </w:p>
    <w:p w:rsidR="00464F9D" w:rsidRDefault="00464F9D"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Komisja Rewizyjna</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26.</w:t>
      </w:r>
    </w:p>
    <w:p w:rsidR="00D305A0" w:rsidRDefault="00D305A0" w:rsidP="00A679DC">
      <w:pPr>
        <w:autoSpaceDE w:val="0"/>
        <w:autoSpaceDN w:val="0"/>
        <w:adjustRightInd w:val="0"/>
        <w:jc w:val="center"/>
        <w:rPr>
          <w:b/>
          <w:color w:val="000000"/>
        </w:rPr>
      </w:pPr>
    </w:p>
    <w:p w:rsidR="00A679DC" w:rsidRDefault="00A679DC" w:rsidP="00A679DC">
      <w:pPr>
        <w:numPr>
          <w:ilvl w:val="0"/>
          <w:numId w:val="32"/>
        </w:numPr>
        <w:autoSpaceDE w:val="0"/>
        <w:autoSpaceDN w:val="0"/>
        <w:adjustRightInd w:val="0"/>
        <w:jc w:val="both"/>
        <w:rPr>
          <w:color w:val="000000"/>
        </w:rPr>
      </w:pPr>
      <w:r>
        <w:rPr>
          <w:color w:val="000000"/>
        </w:rPr>
        <w:t>Komisja Rewizyjna jest organem kontrolnym.</w:t>
      </w:r>
    </w:p>
    <w:p w:rsidR="00A679DC" w:rsidRDefault="00A679DC" w:rsidP="00A679DC">
      <w:pPr>
        <w:autoSpaceDE w:val="0"/>
        <w:autoSpaceDN w:val="0"/>
        <w:adjustRightInd w:val="0"/>
        <w:ind w:left="397"/>
        <w:jc w:val="both"/>
        <w:rPr>
          <w:color w:val="000000"/>
        </w:rPr>
      </w:pPr>
    </w:p>
    <w:p w:rsidR="00A679DC" w:rsidRDefault="00A679DC" w:rsidP="00F660E5">
      <w:pPr>
        <w:numPr>
          <w:ilvl w:val="0"/>
          <w:numId w:val="32"/>
        </w:numPr>
        <w:autoSpaceDE w:val="0"/>
        <w:autoSpaceDN w:val="0"/>
        <w:adjustRightInd w:val="0"/>
        <w:jc w:val="both"/>
      </w:pPr>
      <w:r>
        <w:t>Komisja Rewizyjna ma prawo żądania od członków i organów Stowarzyszenia</w:t>
      </w:r>
      <w:r w:rsidR="00F660E5">
        <w:t xml:space="preserve"> </w:t>
      </w:r>
      <w:r>
        <w:t>pisemnych lub ustnych wyjaśnień</w:t>
      </w:r>
      <w:r w:rsidRPr="00F660E5">
        <w:rPr>
          <w:rFonts w:ascii="TimesNewRoman" w:hAnsi="TimesNewRoman" w:cs="TimesNewRoman"/>
        </w:rPr>
        <w:t xml:space="preserve"> </w:t>
      </w:r>
      <w:r>
        <w:t>dotyczących kontrolowanych spraw</w:t>
      </w:r>
      <w:r w:rsidR="00F660E5">
        <w:t>.</w:t>
      </w:r>
    </w:p>
    <w:p w:rsidR="00A679DC" w:rsidRDefault="00A679DC" w:rsidP="00A679DC">
      <w:pPr>
        <w:autoSpaceDE w:val="0"/>
        <w:autoSpaceDN w:val="0"/>
        <w:adjustRightInd w:val="0"/>
        <w:jc w:val="both"/>
        <w:rPr>
          <w:color w:val="000000"/>
        </w:rPr>
      </w:pPr>
    </w:p>
    <w:p w:rsidR="00A679DC" w:rsidRDefault="00A679DC" w:rsidP="00A679DC">
      <w:pPr>
        <w:numPr>
          <w:ilvl w:val="0"/>
          <w:numId w:val="32"/>
        </w:numPr>
        <w:autoSpaceDE w:val="0"/>
        <w:autoSpaceDN w:val="0"/>
        <w:adjustRightInd w:val="0"/>
        <w:jc w:val="both"/>
        <w:rPr>
          <w:color w:val="000000"/>
        </w:rPr>
      </w:pPr>
      <w:r>
        <w:rPr>
          <w:color w:val="000000"/>
        </w:rPr>
        <w:t>Komisja Rewizyjna składa się z 3-5 członków, w tym Przewodniczącego, Wiceprzewodniczącego i Sekretarza</w:t>
      </w:r>
      <w:r w:rsidR="00135F30">
        <w:rPr>
          <w:color w:val="000000"/>
        </w:rPr>
        <w:t xml:space="preserve">, </w:t>
      </w:r>
      <w:r>
        <w:rPr>
          <w:color w:val="000000"/>
        </w:rPr>
        <w:t>wybieranych i odwoływanych przez Walne Zebranie Członków w głosowaniu tajnym.</w:t>
      </w:r>
    </w:p>
    <w:p w:rsidR="00A679DC" w:rsidRDefault="00A679DC" w:rsidP="00A679DC">
      <w:pPr>
        <w:autoSpaceDE w:val="0"/>
        <w:autoSpaceDN w:val="0"/>
        <w:adjustRightInd w:val="0"/>
        <w:ind w:left="397"/>
        <w:jc w:val="both"/>
        <w:rPr>
          <w:color w:val="000000"/>
        </w:rPr>
      </w:pPr>
    </w:p>
    <w:p w:rsidR="00A679DC" w:rsidRDefault="00A679DC" w:rsidP="00A679DC">
      <w:pPr>
        <w:numPr>
          <w:ilvl w:val="0"/>
          <w:numId w:val="32"/>
        </w:numPr>
        <w:autoSpaceDE w:val="0"/>
        <w:autoSpaceDN w:val="0"/>
        <w:adjustRightInd w:val="0"/>
        <w:jc w:val="both"/>
        <w:rPr>
          <w:color w:val="000000"/>
        </w:rPr>
      </w:pPr>
      <w:r>
        <w:rPr>
          <w:color w:val="000000"/>
        </w:rPr>
        <w:t>Członek Komisji Rewizyjnej nie może być w związku małżeńskim, ani też w stosunku pokrewieństwa, powinowactwa lub podległości z tytułu zatrudnienia z członkami Zarządu</w:t>
      </w:r>
      <w:r w:rsidR="00D316CE">
        <w:rPr>
          <w:color w:val="000000"/>
        </w:rPr>
        <w:t xml:space="preserve"> oraz Rady</w:t>
      </w:r>
      <w:r w:rsidR="009736C4">
        <w:rPr>
          <w:color w:val="000000"/>
        </w:rPr>
        <w:t>.</w:t>
      </w:r>
    </w:p>
    <w:p w:rsidR="00A679DC" w:rsidRDefault="00A679DC" w:rsidP="00A679DC">
      <w:pPr>
        <w:autoSpaceDE w:val="0"/>
        <w:autoSpaceDN w:val="0"/>
        <w:adjustRightInd w:val="0"/>
        <w:jc w:val="both"/>
        <w:rPr>
          <w:color w:val="000000"/>
        </w:rPr>
      </w:pPr>
    </w:p>
    <w:p w:rsidR="00A679DC" w:rsidRDefault="00A679DC" w:rsidP="00A679DC">
      <w:pPr>
        <w:numPr>
          <w:ilvl w:val="0"/>
          <w:numId w:val="32"/>
        </w:numPr>
        <w:autoSpaceDE w:val="0"/>
        <w:autoSpaceDN w:val="0"/>
        <w:adjustRightInd w:val="0"/>
        <w:jc w:val="both"/>
        <w:rPr>
          <w:color w:val="000000"/>
        </w:rPr>
      </w:pPr>
      <w:r>
        <w:rPr>
          <w:color w:val="000000"/>
        </w:rPr>
        <w:t xml:space="preserve">Członek Komisji Rewizyjnej nie może być równocześnie członkiem Zarządu lub </w:t>
      </w:r>
      <w:r w:rsidR="00D316CE">
        <w:rPr>
          <w:color w:val="000000"/>
        </w:rPr>
        <w:t>Rady</w:t>
      </w:r>
      <w:r>
        <w:rPr>
          <w:color w:val="000000"/>
        </w:rPr>
        <w:t>.</w:t>
      </w:r>
    </w:p>
    <w:p w:rsidR="00A679DC" w:rsidRDefault="00A679DC" w:rsidP="00A679DC">
      <w:pPr>
        <w:autoSpaceDE w:val="0"/>
        <w:autoSpaceDN w:val="0"/>
        <w:adjustRightInd w:val="0"/>
        <w:jc w:val="both"/>
        <w:rPr>
          <w:color w:val="000000"/>
        </w:rPr>
      </w:pPr>
    </w:p>
    <w:p w:rsidR="00A679DC" w:rsidRDefault="00A679DC" w:rsidP="00A679DC">
      <w:pPr>
        <w:numPr>
          <w:ilvl w:val="0"/>
          <w:numId w:val="32"/>
        </w:numPr>
        <w:autoSpaceDE w:val="0"/>
        <w:autoSpaceDN w:val="0"/>
        <w:adjustRightInd w:val="0"/>
        <w:jc w:val="both"/>
        <w:rPr>
          <w:color w:val="000000"/>
        </w:rPr>
      </w:pPr>
      <w:r>
        <w:rPr>
          <w:color w:val="000000"/>
        </w:rPr>
        <w:t>Członkowie Komisji Rewizyjnej mają prawo brać udział w posiedzeniach Zarządu z głosem doradczym.</w:t>
      </w:r>
    </w:p>
    <w:p w:rsidR="00A679DC" w:rsidRDefault="00A679DC" w:rsidP="00A679DC">
      <w:pPr>
        <w:pStyle w:val="Akapitzlist"/>
      </w:pPr>
    </w:p>
    <w:p w:rsidR="00A679DC" w:rsidRDefault="00A679DC" w:rsidP="00A679DC">
      <w:pPr>
        <w:numPr>
          <w:ilvl w:val="0"/>
          <w:numId w:val="32"/>
        </w:numPr>
        <w:autoSpaceDE w:val="0"/>
        <w:autoSpaceDN w:val="0"/>
        <w:adjustRightInd w:val="0"/>
        <w:jc w:val="both"/>
        <w:rPr>
          <w:color w:val="000000"/>
        </w:rPr>
      </w:pPr>
      <w:r>
        <w:t>Mandat członka Komisji Rewizyjnej wygasa przed upływem kadencji z powodu:</w:t>
      </w:r>
    </w:p>
    <w:p w:rsidR="00A679DC" w:rsidRDefault="00A679DC" w:rsidP="00A679DC">
      <w:pPr>
        <w:autoSpaceDE w:val="0"/>
        <w:autoSpaceDN w:val="0"/>
        <w:adjustRightInd w:val="0"/>
        <w:ind w:left="397"/>
        <w:jc w:val="both"/>
        <w:rPr>
          <w:color w:val="000000"/>
        </w:rPr>
      </w:pPr>
      <w:r>
        <w:t>a</w:t>
      </w:r>
      <w:r w:rsidR="00490DBB">
        <w:t>)</w:t>
      </w:r>
      <w:r>
        <w:t xml:space="preserve"> ustania członkostwa w Stowarzyszeniu;</w:t>
      </w:r>
    </w:p>
    <w:p w:rsidR="00A679DC" w:rsidRDefault="00490DBB" w:rsidP="00A679DC">
      <w:pPr>
        <w:autoSpaceDE w:val="0"/>
        <w:autoSpaceDN w:val="0"/>
        <w:adjustRightInd w:val="0"/>
        <w:ind w:left="397"/>
        <w:jc w:val="both"/>
        <w:rPr>
          <w:color w:val="000000"/>
        </w:rPr>
      </w:pPr>
      <w:r>
        <w:t>b)</w:t>
      </w:r>
      <w:r w:rsidR="00A679DC">
        <w:t xml:space="preserve"> złożenia pisemnej rezygnacji;</w:t>
      </w:r>
    </w:p>
    <w:p w:rsidR="00A679DC" w:rsidRDefault="00490DBB" w:rsidP="00A679DC">
      <w:pPr>
        <w:autoSpaceDE w:val="0"/>
        <w:autoSpaceDN w:val="0"/>
        <w:adjustRightInd w:val="0"/>
        <w:ind w:left="397"/>
        <w:jc w:val="both"/>
        <w:rPr>
          <w:color w:val="000000"/>
        </w:rPr>
      </w:pPr>
      <w:r>
        <w:t>c)</w:t>
      </w:r>
      <w:r w:rsidR="00A679DC">
        <w:t xml:space="preserve"> odwołania przez Walne Zebranie Członków</w:t>
      </w:r>
    </w:p>
    <w:p w:rsidR="00D41190" w:rsidRDefault="00D41190" w:rsidP="00A679DC">
      <w:pPr>
        <w:autoSpaceDE w:val="0"/>
        <w:autoSpaceDN w:val="0"/>
        <w:adjustRightInd w:val="0"/>
        <w:ind w:firstLine="708"/>
        <w:rPr>
          <w:b/>
          <w:color w:val="000000"/>
        </w:rPr>
      </w:pPr>
    </w:p>
    <w:p w:rsidR="0020342A" w:rsidRDefault="0020342A" w:rsidP="00A679DC">
      <w:pPr>
        <w:autoSpaceDE w:val="0"/>
        <w:autoSpaceDN w:val="0"/>
        <w:adjustRightInd w:val="0"/>
        <w:ind w:firstLine="708"/>
        <w:rPr>
          <w:b/>
          <w:color w:val="000000"/>
        </w:rPr>
      </w:pPr>
    </w:p>
    <w:p w:rsidR="00A679DC" w:rsidRDefault="00A679DC" w:rsidP="00A679DC">
      <w:pPr>
        <w:autoSpaceDE w:val="0"/>
        <w:autoSpaceDN w:val="0"/>
        <w:adjustRightInd w:val="0"/>
        <w:jc w:val="center"/>
        <w:rPr>
          <w:b/>
          <w:color w:val="000000"/>
        </w:rPr>
      </w:pPr>
      <w:r>
        <w:rPr>
          <w:b/>
          <w:color w:val="000000"/>
        </w:rPr>
        <w:t>§ 27.</w:t>
      </w:r>
    </w:p>
    <w:p w:rsidR="001D5608" w:rsidRDefault="001D5608"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Do kompetencji Komisji Rewizyjnej należy:</w:t>
      </w:r>
    </w:p>
    <w:p w:rsidR="00A679DC" w:rsidRDefault="00A679DC" w:rsidP="00610044">
      <w:pPr>
        <w:numPr>
          <w:ilvl w:val="0"/>
          <w:numId w:val="33"/>
        </w:numPr>
        <w:autoSpaceDE w:val="0"/>
        <w:autoSpaceDN w:val="0"/>
        <w:adjustRightInd w:val="0"/>
        <w:ind w:left="426" w:hanging="426"/>
        <w:jc w:val="both"/>
        <w:rPr>
          <w:color w:val="000000"/>
        </w:rPr>
      </w:pPr>
      <w:r>
        <w:rPr>
          <w:color w:val="000000"/>
        </w:rPr>
        <w:t>przeprowadzanie okresowych kontroli działalności Stowarzyszenia i jego organów oraz występowanie z wnioskami pokontrolnymi,</w:t>
      </w:r>
    </w:p>
    <w:p w:rsidR="00A679DC" w:rsidRDefault="00A679DC" w:rsidP="00610044">
      <w:pPr>
        <w:numPr>
          <w:ilvl w:val="0"/>
          <w:numId w:val="33"/>
        </w:numPr>
        <w:autoSpaceDE w:val="0"/>
        <w:autoSpaceDN w:val="0"/>
        <w:adjustRightInd w:val="0"/>
        <w:ind w:left="426" w:hanging="426"/>
        <w:jc w:val="both"/>
        <w:rPr>
          <w:color w:val="000000"/>
        </w:rPr>
      </w:pPr>
      <w:r>
        <w:rPr>
          <w:color w:val="000000"/>
        </w:rPr>
        <w:t>opiniowanie bilansów, rachunków zysków i strat, sprawozdań i uchwał Zarządu dotyczących gospodarki finansowej,</w:t>
      </w:r>
    </w:p>
    <w:p w:rsidR="00A679DC" w:rsidRDefault="00A679DC" w:rsidP="00610044">
      <w:pPr>
        <w:numPr>
          <w:ilvl w:val="0"/>
          <w:numId w:val="33"/>
        </w:numPr>
        <w:autoSpaceDE w:val="0"/>
        <w:autoSpaceDN w:val="0"/>
        <w:adjustRightInd w:val="0"/>
        <w:ind w:left="426" w:hanging="426"/>
        <w:jc w:val="both"/>
        <w:rPr>
          <w:color w:val="000000"/>
        </w:rPr>
      </w:pPr>
      <w:r>
        <w:rPr>
          <w:color w:val="000000"/>
        </w:rPr>
        <w:t>występowanie z wnioskiem w sprawie absolutorium dla członków Zarządu,</w:t>
      </w:r>
    </w:p>
    <w:p w:rsidR="00A679DC" w:rsidRDefault="00A679DC" w:rsidP="00610044">
      <w:pPr>
        <w:numPr>
          <w:ilvl w:val="0"/>
          <w:numId w:val="33"/>
        </w:numPr>
        <w:autoSpaceDE w:val="0"/>
        <w:autoSpaceDN w:val="0"/>
        <w:adjustRightInd w:val="0"/>
        <w:ind w:left="426" w:hanging="426"/>
        <w:jc w:val="both"/>
        <w:rPr>
          <w:color w:val="000000"/>
        </w:rPr>
      </w:pPr>
      <w:r>
        <w:rPr>
          <w:color w:val="000000"/>
        </w:rPr>
        <w:t>składanie sprawozdań ze swej działalności na Walnym Zebraniu Członków.</w:t>
      </w:r>
    </w:p>
    <w:p w:rsidR="00A679DC" w:rsidRDefault="00A679DC" w:rsidP="00610044">
      <w:pPr>
        <w:numPr>
          <w:ilvl w:val="0"/>
          <w:numId w:val="33"/>
        </w:numPr>
        <w:autoSpaceDE w:val="0"/>
        <w:autoSpaceDN w:val="0"/>
        <w:adjustRightInd w:val="0"/>
        <w:ind w:left="426" w:hanging="426"/>
        <w:jc w:val="both"/>
        <w:rPr>
          <w:color w:val="000000"/>
        </w:rPr>
      </w:pPr>
      <w:r>
        <w:rPr>
          <w:color w:val="000000"/>
        </w:rPr>
        <w:t xml:space="preserve">przeprowadzanie innych działań </w:t>
      </w:r>
      <w:proofErr w:type="spellStart"/>
      <w:r>
        <w:rPr>
          <w:color w:val="000000"/>
        </w:rPr>
        <w:t>kontrolno</w:t>
      </w:r>
      <w:proofErr w:type="spellEnd"/>
      <w:r>
        <w:rPr>
          <w:color w:val="000000"/>
        </w:rPr>
        <w:t xml:space="preserve"> - sprawdzających, zleconych przez Walne Zebranie Członków lub wnioskowanych przez Zarząd,</w:t>
      </w:r>
    </w:p>
    <w:p w:rsidR="00A679DC" w:rsidRDefault="00A679DC" w:rsidP="00610044">
      <w:pPr>
        <w:numPr>
          <w:ilvl w:val="0"/>
          <w:numId w:val="33"/>
        </w:numPr>
        <w:autoSpaceDE w:val="0"/>
        <w:autoSpaceDN w:val="0"/>
        <w:adjustRightInd w:val="0"/>
        <w:ind w:left="426" w:hanging="426"/>
        <w:jc w:val="both"/>
        <w:rPr>
          <w:color w:val="000000"/>
        </w:rPr>
      </w:pPr>
      <w:r>
        <w:rPr>
          <w:color w:val="000000"/>
        </w:rPr>
        <w:t>występowanie z wnioskami do Zarządu o zwołanie Walnego Zebrania Członków, oraz</w:t>
      </w:r>
      <w:r w:rsidR="005E565F">
        <w:rPr>
          <w:color w:val="000000"/>
        </w:rPr>
        <w:t> </w:t>
      </w:r>
      <w:r>
        <w:rPr>
          <w:color w:val="000000"/>
        </w:rPr>
        <w:t>zwoływanie Walnego Zebrania Członków w przypadku wskazanym w § 20 pkt. 3.</w:t>
      </w:r>
    </w:p>
    <w:p w:rsidR="00610044" w:rsidRDefault="00610044" w:rsidP="00A679DC">
      <w:pPr>
        <w:autoSpaceDE w:val="0"/>
        <w:autoSpaceDN w:val="0"/>
        <w:adjustRightInd w:val="0"/>
        <w:ind w:left="3552" w:firstLine="696"/>
        <w:rPr>
          <w:b/>
          <w:color w:val="000000"/>
        </w:rPr>
      </w:pPr>
    </w:p>
    <w:p w:rsidR="00D41190" w:rsidRDefault="00D41190" w:rsidP="00A679DC">
      <w:pPr>
        <w:autoSpaceDE w:val="0"/>
        <w:autoSpaceDN w:val="0"/>
        <w:adjustRightInd w:val="0"/>
        <w:ind w:left="3552" w:firstLine="696"/>
        <w:rPr>
          <w:b/>
          <w:color w:val="000000"/>
        </w:rPr>
      </w:pPr>
    </w:p>
    <w:p w:rsidR="00A679DC" w:rsidRDefault="00A679DC" w:rsidP="00A679DC">
      <w:pPr>
        <w:autoSpaceDE w:val="0"/>
        <w:autoSpaceDN w:val="0"/>
        <w:adjustRightInd w:val="0"/>
        <w:ind w:left="3552" w:firstLine="696"/>
        <w:rPr>
          <w:b/>
          <w:color w:val="000000"/>
        </w:rPr>
      </w:pPr>
      <w:r>
        <w:rPr>
          <w:b/>
          <w:color w:val="000000"/>
        </w:rPr>
        <w:t>§ 28.</w:t>
      </w:r>
    </w:p>
    <w:p w:rsidR="001D5608" w:rsidRDefault="001D5608" w:rsidP="00A679DC">
      <w:pPr>
        <w:autoSpaceDE w:val="0"/>
        <w:autoSpaceDN w:val="0"/>
        <w:adjustRightInd w:val="0"/>
        <w:ind w:left="3552" w:firstLine="696"/>
        <w:rPr>
          <w:b/>
          <w:color w:val="000000"/>
        </w:rPr>
      </w:pPr>
    </w:p>
    <w:p w:rsidR="00A679DC" w:rsidRDefault="00A679DC" w:rsidP="00A679DC">
      <w:pPr>
        <w:autoSpaceDE w:val="0"/>
        <w:autoSpaceDN w:val="0"/>
        <w:adjustRightInd w:val="0"/>
        <w:jc w:val="both"/>
        <w:rPr>
          <w:color w:val="000000"/>
        </w:rPr>
      </w:pPr>
      <w:r>
        <w:rPr>
          <w:color w:val="000000"/>
        </w:rPr>
        <w:t>Tryb działania Komisji Rewizyjnej określa szczegółowo regulamin uchwalony przez Walne Zebranie Członków Stowarzyszenia.</w:t>
      </w:r>
    </w:p>
    <w:p w:rsidR="00811BA8" w:rsidRDefault="00811BA8" w:rsidP="00A679DC">
      <w:pPr>
        <w:autoSpaceDE w:val="0"/>
        <w:autoSpaceDN w:val="0"/>
        <w:adjustRightInd w:val="0"/>
        <w:jc w:val="both"/>
        <w:rPr>
          <w:color w:val="000000"/>
        </w:rPr>
      </w:pPr>
    </w:p>
    <w:p w:rsidR="00904271" w:rsidRDefault="00904271" w:rsidP="00A679DC">
      <w:pPr>
        <w:autoSpaceDE w:val="0"/>
        <w:autoSpaceDN w:val="0"/>
        <w:adjustRightInd w:val="0"/>
        <w:jc w:val="both"/>
        <w:rPr>
          <w:color w:val="000000"/>
        </w:rPr>
      </w:pPr>
    </w:p>
    <w:p w:rsidR="0020342A" w:rsidRDefault="0020342A" w:rsidP="00A679DC">
      <w:pPr>
        <w:autoSpaceDE w:val="0"/>
        <w:autoSpaceDN w:val="0"/>
        <w:adjustRightInd w:val="0"/>
        <w:jc w:val="both"/>
        <w:rPr>
          <w:color w:val="000000"/>
        </w:rPr>
      </w:pPr>
    </w:p>
    <w:p w:rsidR="00A679DC" w:rsidRDefault="00F81559" w:rsidP="001D5608">
      <w:pPr>
        <w:autoSpaceDE w:val="0"/>
        <w:autoSpaceDN w:val="0"/>
        <w:adjustRightInd w:val="0"/>
        <w:jc w:val="center"/>
        <w:rPr>
          <w:b/>
          <w:color w:val="000000"/>
        </w:rPr>
      </w:pPr>
      <w:r>
        <w:rPr>
          <w:b/>
          <w:color w:val="000000"/>
        </w:rPr>
        <w:lastRenderedPageBreak/>
        <w:t>Rada</w:t>
      </w:r>
    </w:p>
    <w:p w:rsidR="00D41190" w:rsidRDefault="00D41190" w:rsidP="00A679DC">
      <w:pPr>
        <w:autoSpaceDE w:val="0"/>
        <w:autoSpaceDN w:val="0"/>
        <w:adjustRightInd w:val="0"/>
        <w:ind w:left="426" w:hanging="426"/>
        <w:jc w:val="both"/>
        <w:rPr>
          <w:b/>
          <w:color w:val="000000"/>
        </w:rPr>
      </w:pPr>
    </w:p>
    <w:p w:rsidR="00097389" w:rsidRDefault="00097389" w:rsidP="00A679DC">
      <w:pPr>
        <w:autoSpaceDE w:val="0"/>
        <w:autoSpaceDN w:val="0"/>
        <w:adjustRightInd w:val="0"/>
        <w:ind w:left="426" w:hanging="426"/>
        <w:jc w:val="both"/>
        <w:rPr>
          <w:b/>
          <w:color w:val="000000"/>
        </w:rPr>
      </w:pPr>
    </w:p>
    <w:p w:rsidR="00E96F6B" w:rsidRPr="00B60923" w:rsidRDefault="00E96F6B" w:rsidP="00E96F6B">
      <w:pPr>
        <w:jc w:val="center"/>
        <w:rPr>
          <w:b/>
        </w:rPr>
      </w:pPr>
      <w:r w:rsidRPr="00B60923">
        <w:rPr>
          <w:b/>
        </w:rPr>
        <w:t>§ 29.</w:t>
      </w:r>
    </w:p>
    <w:p w:rsidR="00E96F6B" w:rsidRPr="006E5365" w:rsidRDefault="00E96F6B" w:rsidP="00E96F6B">
      <w:pPr>
        <w:jc w:val="both"/>
        <w:rPr>
          <w:szCs w:val="24"/>
        </w:rPr>
      </w:pPr>
    </w:p>
    <w:p w:rsidR="00E96F6B" w:rsidRPr="006E5365" w:rsidRDefault="00E96F6B" w:rsidP="00E96F6B">
      <w:pPr>
        <w:jc w:val="both"/>
      </w:pPr>
      <w:r w:rsidRPr="006E5365">
        <w:t>1.</w:t>
      </w:r>
      <w:r w:rsidRPr="006E5365">
        <w:tab/>
        <w:t>Rada jest wybierana przez Walne Zebranie Członków w głosowaniu tajnym.</w:t>
      </w:r>
    </w:p>
    <w:p w:rsidR="00E96F6B" w:rsidRPr="006E5365" w:rsidRDefault="00E96F6B" w:rsidP="00E96F6B">
      <w:pPr>
        <w:jc w:val="both"/>
        <w:rPr>
          <w:szCs w:val="24"/>
        </w:rPr>
      </w:pPr>
    </w:p>
    <w:p w:rsidR="00E96F6B" w:rsidRPr="006E5365" w:rsidRDefault="00E96F6B" w:rsidP="00E96F6B">
      <w:pPr>
        <w:ind w:left="709" w:hanging="709"/>
        <w:jc w:val="both"/>
      </w:pPr>
      <w:r w:rsidRPr="006E5365">
        <w:t>2.</w:t>
      </w:r>
      <w:r w:rsidRPr="006E5365">
        <w:tab/>
        <w:t xml:space="preserve">Rada składa się z nie mniej niż 12 osób lecz nie więcej niż 16 osób wybranych spośród Członków </w:t>
      </w:r>
      <w:r w:rsidRPr="002C69C9">
        <w:t>zwyczajnych</w:t>
      </w:r>
      <w:r w:rsidRPr="006E5365">
        <w:t xml:space="preserve"> LGR, przy czym:</w:t>
      </w:r>
    </w:p>
    <w:p w:rsidR="00E96F6B" w:rsidRPr="006E5365" w:rsidRDefault="00E96F6B" w:rsidP="00E96F6B">
      <w:pPr>
        <w:numPr>
          <w:ilvl w:val="0"/>
          <w:numId w:val="43"/>
        </w:numPr>
        <w:spacing w:after="200" w:line="276" w:lineRule="auto"/>
        <w:ind w:hanging="11"/>
        <w:contextualSpacing/>
        <w:jc w:val="both"/>
      </w:pPr>
      <w:r w:rsidRPr="006E5365">
        <w:t>sektor publiczny reprezentują w Radzie nie więcej niż 4 osoby,</w:t>
      </w:r>
    </w:p>
    <w:p w:rsidR="00E96F6B" w:rsidRPr="006E5365" w:rsidRDefault="00E96F6B" w:rsidP="00E96F6B">
      <w:pPr>
        <w:numPr>
          <w:ilvl w:val="0"/>
          <w:numId w:val="43"/>
        </w:numPr>
        <w:spacing w:after="200" w:line="276" w:lineRule="auto"/>
        <w:ind w:left="1418" w:hanging="709"/>
        <w:contextualSpacing/>
        <w:jc w:val="both"/>
      </w:pPr>
      <w:r w:rsidRPr="006E5365">
        <w:t>przedstawiciele sektora rybackiego stanowią nie mniej niż 30% składu Rady lecz nie więcej niż 49% składu Rady,</w:t>
      </w:r>
    </w:p>
    <w:p w:rsidR="00E96F6B" w:rsidRPr="006E5365" w:rsidRDefault="00E96F6B" w:rsidP="00E96F6B">
      <w:pPr>
        <w:numPr>
          <w:ilvl w:val="0"/>
          <w:numId w:val="43"/>
        </w:numPr>
        <w:spacing w:after="200" w:line="276" w:lineRule="auto"/>
        <w:ind w:left="1418" w:hanging="720"/>
        <w:contextualSpacing/>
        <w:jc w:val="both"/>
      </w:pPr>
      <w:r w:rsidRPr="006E5365">
        <w:t>przedstawiciele żadnej z grup interesów nie mogą stanowić więcej niż 49% składu Rady.</w:t>
      </w:r>
    </w:p>
    <w:p w:rsidR="00E96F6B" w:rsidRPr="006E5365" w:rsidRDefault="00E96F6B" w:rsidP="00E96F6B">
      <w:pPr>
        <w:jc w:val="both"/>
        <w:rPr>
          <w:szCs w:val="24"/>
        </w:rPr>
      </w:pPr>
    </w:p>
    <w:p w:rsidR="00E96F6B" w:rsidRPr="006E5365" w:rsidRDefault="00E96F6B" w:rsidP="00E96F6B">
      <w:pPr>
        <w:ind w:left="709" w:hanging="709"/>
        <w:jc w:val="both"/>
      </w:pPr>
      <w:r w:rsidRPr="006E5365">
        <w:t>3.</w:t>
      </w:r>
      <w:r w:rsidRPr="006E5365">
        <w:tab/>
        <w:t>Członek Rady nie może być równocześnie: członkiem Zarządu, członkiem Komisji Rewizyjnej lub pracownikiem Stowarzyszenia.</w:t>
      </w:r>
    </w:p>
    <w:p w:rsidR="00E96F6B" w:rsidRPr="006E5365" w:rsidRDefault="00E96F6B" w:rsidP="00E96F6B">
      <w:pPr>
        <w:ind w:left="709" w:hanging="709"/>
        <w:jc w:val="both"/>
        <w:rPr>
          <w:szCs w:val="24"/>
        </w:rPr>
      </w:pPr>
    </w:p>
    <w:p w:rsidR="00E96F6B" w:rsidRPr="006E5365" w:rsidRDefault="00E96F6B" w:rsidP="00E96F6B">
      <w:pPr>
        <w:ind w:left="709" w:hanging="709"/>
        <w:jc w:val="both"/>
      </w:pPr>
      <w:r w:rsidRPr="006E5365">
        <w:t>4.</w:t>
      </w:r>
      <w:r w:rsidRPr="006E5365">
        <w:tab/>
        <w:t>Mandat członka Rady wygasa w razie:</w:t>
      </w:r>
    </w:p>
    <w:p w:rsidR="00E96F6B" w:rsidRPr="006E5365" w:rsidRDefault="00E96F6B" w:rsidP="00E96F6B">
      <w:pPr>
        <w:ind w:left="1418" w:hanging="709"/>
        <w:jc w:val="both"/>
      </w:pPr>
      <w:r w:rsidRPr="006E5365">
        <w:t>a)</w:t>
      </w:r>
      <w:r w:rsidRPr="006E5365">
        <w:tab/>
        <w:t>pisemnej rezygnacji członka Rady złożonej na ręce Przewodniczącego Rady,</w:t>
      </w:r>
    </w:p>
    <w:p w:rsidR="00E96F6B" w:rsidRPr="006E5365" w:rsidRDefault="00E96F6B" w:rsidP="00E96F6B">
      <w:pPr>
        <w:ind w:left="1418" w:hanging="709"/>
        <w:jc w:val="both"/>
      </w:pPr>
      <w:r w:rsidRPr="006E5365">
        <w:t>b)</w:t>
      </w:r>
      <w:r w:rsidRPr="006E5365">
        <w:tab/>
        <w:t>utraty członkostwa w Stowarzyszeniu,</w:t>
      </w:r>
    </w:p>
    <w:p w:rsidR="00E96F6B" w:rsidRPr="006E5365" w:rsidRDefault="00E96F6B" w:rsidP="00E96F6B">
      <w:pPr>
        <w:ind w:left="1418" w:hanging="709"/>
        <w:jc w:val="both"/>
      </w:pPr>
      <w:r w:rsidRPr="006E5365">
        <w:t>c)</w:t>
      </w:r>
      <w:r w:rsidRPr="006E5365">
        <w:tab/>
        <w:t>odwołania przez Walne Zebranie Członków,</w:t>
      </w:r>
    </w:p>
    <w:p w:rsidR="00E96F6B" w:rsidRPr="006E5365" w:rsidRDefault="00E96F6B" w:rsidP="00E96F6B">
      <w:pPr>
        <w:ind w:left="1418" w:hanging="709"/>
        <w:jc w:val="both"/>
      </w:pPr>
      <w:r w:rsidRPr="006E5365">
        <w:t>d)</w:t>
      </w:r>
      <w:r w:rsidRPr="006E5365">
        <w:tab/>
        <w:t>upływu kadencji Rady.</w:t>
      </w:r>
    </w:p>
    <w:p w:rsidR="00097389" w:rsidRPr="006E5365" w:rsidRDefault="00097389" w:rsidP="00E96F6B">
      <w:pPr>
        <w:jc w:val="both"/>
        <w:rPr>
          <w:szCs w:val="24"/>
        </w:rPr>
      </w:pPr>
    </w:p>
    <w:p w:rsidR="00E96F6B" w:rsidRPr="00AC0745" w:rsidRDefault="00E96F6B" w:rsidP="00E96F6B">
      <w:pPr>
        <w:jc w:val="center"/>
        <w:rPr>
          <w:b/>
        </w:rPr>
      </w:pPr>
      <w:r w:rsidRPr="00AC0745">
        <w:rPr>
          <w:b/>
        </w:rPr>
        <w:t>§ 30.</w:t>
      </w:r>
    </w:p>
    <w:p w:rsidR="00E96F6B" w:rsidRPr="006E5365" w:rsidRDefault="00E96F6B" w:rsidP="00E96F6B">
      <w:pPr>
        <w:jc w:val="both"/>
        <w:rPr>
          <w:szCs w:val="24"/>
        </w:rPr>
      </w:pPr>
    </w:p>
    <w:p w:rsidR="00E96F6B" w:rsidRPr="006E5365" w:rsidRDefault="00E96F6B" w:rsidP="00E96F6B">
      <w:pPr>
        <w:jc w:val="both"/>
      </w:pPr>
      <w:r w:rsidRPr="006E5365">
        <w:t>Do wyłącznej właściwości Rady należy wybór operacji, które mają być realizowane w ramach LSR oraz ustalenie kwoty wsparcia.</w:t>
      </w:r>
    </w:p>
    <w:p w:rsidR="00E96F6B" w:rsidRDefault="00E96F6B" w:rsidP="00E96F6B">
      <w:pPr>
        <w:jc w:val="both"/>
        <w:rPr>
          <w:szCs w:val="24"/>
        </w:rPr>
      </w:pPr>
    </w:p>
    <w:p w:rsidR="00E96F6B" w:rsidRPr="00AC0745" w:rsidRDefault="00E96F6B" w:rsidP="00E96F6B">
      <w:pPr>
        <w:jc w:val="center"/>
        <w:rPr>
          <w:b/>
        </w:rPr>
      </w:pPr>
      <w:r w:rsidRPr="00AC0745">
        <w:rPr>
          <w:b/>
        </w:rPr>
        <w:t>§ 31.</w:t>
      </w:r>
    </w:p>
    <w:p w:rsidR="00E96F6B" w:rsidRPr="006E5365" w:rsidRDefault="00E96F6B" w:rsidP="00E96F6B">
      <w:pPr>
        <w:jc w:val="both"/>
        <w:rPr>
          <w:szCs w:val="24"/>
        </w:rPr>
      </w:pPr>
    </w:p>
    <w:p w:rsidR="00E96F6B" w:rsidRPr="006E5365" w:rsidRDefault="00E96F6B" w:rsidP="00E96F6B">
      <w:pPr>
        <w:jc w:val="both"/>
      </w:pPr>
      <w:r w:rsidRPr="006E5365">
        <w:t>Organizację i tryb pracy Rady, w tym:</w:t>
      </w:r>
    </w:p>
    <w:p w:rsidR="00E96F6B" w:rsidRPr="00E3425E" w:rsidRDefault="00E96F6B" w:rsidP="006F2EC9">
      <w:pPr>
        <w:numPr>
          <w:ilvl w:val="0"/>
          <w:numId w:val="46"/>
        </w:numPr>
        <w:ind w:hanging="731"/>
        <w:jc w:val="both"/>
      </w:pPr>
      <w:r w:rsidRPr="00E3425E">
        <w:t>zasady i przesłanki wyłączenia członków Rady - w procedurach wyboru, w</w:t>
      </w:r>
      <w:r w:rsidR="006F2EC9">
        <w:t> </w:t>
      </w:r>
      <w:r w:rsidRPr="00E3425E">
        <w:t>tym oceny operacji oraz ustalenia kwoty wsparcia - w celu zapewnienia bezstronności i unikania konfliktu interesów,</w:t>
      </w:r>
    </w:p>
    <w:p w:rsidR="00E96F6B" w:rsidRPr="00E3425E" w:rsidRDefault="00E96F6B" w:rsidP="006F2EC9">
      <w:pPr>
        <w:numPr>
          <w:ilvl w:val="0"/>
          <w:numId w:val="46"/>
        </w:numPr>
        <w:ind w:hanging="731"/>
        <w:jc w:val="both"/>
      </w:pPr>
      <w:r w:rsidRPr="00E3425E">
        <w:t>zasady zachowania wymaganych parytetów, o których mowa w §</w:t>
      </w:r>
      <w:r w:rsidR="006E5365" w:rsidRPr="00E3425E">
        <w:t> </w:t>
      </w:r>
      <w:r w:rsidRPr="00E3425E">
        <w:t xml:space="preserve">29 ust. 2 </w:t>
      </w:r>
      <w:r w:rsidR="006F2EC9">
        <w:t>-</w:t>
      </w:r>
      <w:r w:rsidRPr="00E3425E">
        <w:t>w</w:t>
      </w:r>
      <w:r w:rsidR="006F2EC9">
        <w:t> </w:t>
      </w:r>
      <w:r w:rsidRPr="00E3425E">
        <w:t>wyżej wymienionych procedurach - w celu zapewnienia decyzji Rady bez dominacji jakiejkolwiek grupy interesu,</w:t>
      </w:r>
    </w:p>
    <w:p w:rsidR="00E96F6B" w:rsidRPr="00E3425E" w:rsidRDefault="00E96F6B" w:rsidP="00E96F6B">
      <w:pPr>
        <w:contextualSpacing/>
        <w:jc w:val="both"/>
      </w:pPr>
      <w:r w:rsidRPr="00E3425E">
        <w:t>określa szczegółowo regulamin Rady uchwalany przez Walne Zebranie Członków.</w:t>
      </w:r>
    </w:p>
    <w:p w:rsidR="00A679DC" w:rsidRPr="00E3425E" w:rsidRDefault="00A679DC" w:rsidP="00A679DC">
      <w:pPr>
        <w:jc w:val="both"/>
      </w:pPr>
    </w:p>
    <w:p w:rsidR="00A679DC" w:rsidRDefault="00A679DC" w:rsidP="00A679DC">
      <w:pPr>
        <w:jc w:val="both"/>
      </w:pPr>
    </w:p>
    <w:p w:rsidR="00A679DC" w:rsidRDefault="00A679DC" w:rsidP="00A679DC">
      <w:pPr>
        <w:autoSpaceDE w:val="0"/>
        <w:autoSpaceDN w:val="0"/>
        <w:adjustRightInd w:val="0"/>
        <w:jc w:val="center"/>
        <w:rPr>
          <w:b/>
          <w:color w:val="000000"/>
        </w:rPr>
      </w:pPr>
      <w:r>
        <w:rPr>
          <w:b/>
          <w:color w:val="000000"/>
        </w:rPr>
        <w:t>ROZDZIAŁ V</w:t>
      </w:r>
    </w:p>
    <w:p w:rsidR="00A679DC" w:rsidRDefault="00A679DC" w:rsidP="00A679DC">
      <w:pPr>
        <w:autoSpaceDE w:val="0"/>
        <w:autoSpaceDN w:val="0"/>
        <w:adjustRightInd w:val="0"/>
        <w:jc w:val="center"/>
        <w:rPr>
          <w:b/>
          <w:color w:val="000000"/>
        </w:rPr>
      </w:pPr>
      <w:r>
        <w:rPr>
          <w:b/>
          <w:color w:val="000000"/>
        </w:rPr>
        <w:t>Majątek Stowarzyszenia</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32.</w:t>
      </w:r>
    </w:p>
    <w:p w:rsidR="001D5608" w:rsidRDefault="001D5608" w:rsidP="00A679DC">
      <w:pPr>
        <w:autoSpaceDE w:val="0"/>
        <w:autoSpaceDN w:val="0"/>
        <w:adjustRightInd w:val="0"/>
        <w:jc w:val="center"/>
        <w:rPr>
          <w:b/>
          <w:color w:val="000000"/>
        </w:rPr>
      </w:pPr>
    </w:p>
    <w:p w:rsidR="00A679DC" w:rsidRDefault="00A679DC" w:rsidP="00A679DC">
      <w:pPr>
        <w:numPr>
          <w:ilvl w:val="0"/>
          <w:numId w:val="34"/>
        </w:numPr>
        <w:autoSpaceDE w:val="0"/>
        <w:autoSpaceDN w:val="0"/>
        <w:adjustRightInd w:val="0"/>
        <w:jc w:val="both"/>
        <w:rPr>
          <w:color w:val="000000"/>
        </w:rPr>
      </w:pPr>
      <w:r>
        <w:rPr>
          <w:color w:val="000000"/>
        </w:rPr>
        <w:t>Majątek Stowarzyszenia powstaje z:</w:t>
      </w:r>
    </w:p>
    <w:p w:rsidR="00A679DC" w:rsidRDefault="00A679DC" w:rsidP="00464F9D">
      <w:pPr>
        <w:numPr>
          <w:ilvl w:val="1"/>
          <w:numId w:val="35"/>
        </w:numPr>
        <w:tabs>
          <w:tab w:val="clear" w:pos="397"/>
        </w:tabs>
        <w:autoSpaceDE w:val="0"/>
        <w:autoSpaceDN w:val="0"/>
        <w:adjustRightInd w:val="0"/>
        <w:ind w:left="993" w:hanging="567"/>
        <w:jc w:val="both"/>
        <w:rPr>
          <w:color w:val="000000"/>
        </w:rPr>
      </w:pPr>
      <w:r>
        <w:rPr>
          <w:color w:val="000000"/>
        </w:rPr>
        <w:t>składek członkowskich,</w:t>
      </w:r>
    </w:p>
    <w:p w:rsidR="00A679DC" w:rsidRDefault="00A679DC" w:rsidP="00464F9D">
      <w:pPr>
        <w:numPr>
          <w:ilvl w:val="1"/>
          <w:numId w:val="35"/>
        </w:numPr>
        <w:tabs>
          <w:tab w:val="clear" w:pos="397"/>
        </w:tabs>
        <w:autoSpaceDE w:val="0"/>
        <w:autoSpaceDN w:val="0"/>
        <w:adjustRightInd w:val="0"/>
        <w:ind w:left="993" w:hanging="567"/>
        <w:jc w:val="both"/>
        <w:rPr>
          <w:color w:val="000000"/>
        </w:rPr>
      </w:pPr>
      <w:r>
        <w:rPr>
          <w:color w:val="000000"/>
        </w:rPr>
        <w:t>wpłat pieniężnych przekazywanych w ramach pomocy zagranicznej,</w:t>
      </w:r>
    </w:p>
    <w:p w:rsidR="00A679DC" w:rsidRDefault="00A679DC" w:rsidP="00464F9D">
      <w:pPr>
        <w:numPr>
          <w:ilvl w:val="1"/>
          <w:numId w:val="35"/>
        </w:numPr>
        <w:tabs>
          <w:tab w:val="clear" w:pos="397"/>
        </w:tabs>
        <w:autoSpaceDE w:val="0"/>
        <w:autoSpaceDN w:val="0"/>
        <w:adjustRightInd w:val="0"/>
        <w:ind w:left="993" w:hanging="567"/>
        <w:jc w:val="both"/>
        <w:rPr>
          <w:color w:val="000000"/>
        </w:rPr>
      </w:pPr>
      <w:r>
        <w:rPr>
          <w:color w:val="000000"/>
        </w:rPr>
        <w:t>kredytów i pożyczek,</w:t>
      </w:r>
    </w:p>
    <w:p w:rsidR="00A679DC" w:rsidRDefault="00A679DC" w:rsidP="00464F9D">
      <w:pPr>
        <w:numPr>
          <w:ilvl w:val="1"/>
          <w:numId w:val="35"/>
        </w:numPr>
        <w:tabs>
          <w:tab w:val="clear" w:pos="397"/>
        </w:tabs>
        <w:autoSpaceDE w:val="0"/>
        <w:autoSpaceDN w:val="0"/>
        <w:adjustRightInd w:val="0"/>
        <w:ind w:left="993" w:hanging="567"/>
        <w:jc w:val="both"/>
        <w:rPr>
          <w:color w:val="000000"/>
        </w:rPr>
      </w:pPr>
      <w:r>
        <w:rPr>
          <w:color w:val="000000"/>
        </w:rPr>
        <w:t>darowizn, dotacji i subwencji,</w:t>
      </w:r>
    </w:p>
    <w:p w:rsidR="00A679DC" w:rsidRDefault="00A679DC" w:rsidP="00464F9D">
      <w:pPr>
        <w:numPr>
          <w:ilvl w:val="1"/>
          <w:numId w:val="35"/>
        </w:numPr>
        <w:tabs>
          <w:tab w:val="clear" w:pos="397"/>
        </w:tabs>
        <w:autoSpaceDE w:val="0"/>
        <w:autoSpaceDN w:val="0"/>
        <w:adjustRightInd w:val="0"/>
        <w:ind w:left="993" w:hanging="567"/>
        <w:jc w:val="both"/>
        <w:rPr>
          <w:color w:val="000000"/>
        </w:rPr>
      </w:pPr>
      <w:r>
        <w:rPr>
          <w:color w:val="000000"/>
        </w:rPr>
        <w:lastRenderedPageBreak/>
        <w:t>spadków i zapisów,</w:t>
      </w:r>
    </w:p>
    <w:p w:rsidR="00A679DC" w:rsidRDefault="00A679DC" w:rsidP="00464F9D">
      <w:pPr>
        <w:numPr>
          <w:ilvl w:val="1"/>
          <w:numId w:val="35"/>
        </w:numPr>
        <w:tabs>
          <w:tab w:val="clear" w:pos="397"/>
        </w:tabs>
        <w:autoSpaceDE w:val="0"/>
        <w:autoSpaceDN w:val="0"/>
        <w:adjustRightInd w:val="0"/>
        <w:ind w:left="993" w:hanging="567"/>
        <w:jc w:val="both"/>
        <w:rPr>
          <w:color w:val="000000"/>
        </w:rPr>
      </w:pPr>
      <w:r>
        <w:rPr>
          <w:color w:val="000000"/>
        </w:rPr>
        <w:t>dochodów z majątku Stowarzyszenia, ofiarności publicznej.</w:t>
      </w:r>
    </w:p>
    <w:p w:rsidR="00A679DC" w:rsidRDefault="00A679DC" w:rsidP="00A679DC">
      <w:pPr>
        <w:autoSpaceDE w:val="0"/>
        <w:autoSpaceDN w:val="0"/>
        <w:adjustRightInd w:val="0"/>
        <w:jc w:val="both"/>
        <w:rPr>
          <w:color w:val="000000"/>
        </w:rPr>
      </w:pPr>
    </w:p>
    <w:p w:rsidR="00A679DC" w:rsidRDefault="00A679DC" w:rsidP="00A679DC">
      <w:pPr>
        <w:numPr>
          <w:ilvl w:val="0"/>
          <w:numId w:val="36"/>
        </w:numPr>
        <w:autoSpaceDE w:val="0"/>
        <w:autoSpaceDN w:val="0"/>
        <w:adjustRightInd w:val="0"/>
        <w:jc w:val="both"/>
        <w:rPr>
          <w:color w:val="000000"/>
        </w:rPr>
      </w:pPr>
      <w:r>
        <w:rPr>
          <w:color w:val="000000"/>
        </w:rPr>
        <w:t>Majątek Stowarzyszenia stanowią nieruchomości, ruchomości, wierzytelności i fundusze.</w:t>
      </w:r>
    </w:p>
    <w:p w:rsidR="00A679DC" w:rsidRDefault="00A679DC" w:rsidP="00A679DC">
      <w:pPr>
        <w:numPr>
          <w:ilvl w:val="0"/>
          <w:numId w:val="36"/>
        </w:numPr>
        <w:autoSpaceDE w:val="0"/>
        <w:autoSpaceDN w:val="0"/>
        <w:adjustRightInd w:val="0"/>
        <w:jc w:val="both"/>
        <w:rPr>
          <w:color w:val="000000"/>
        </w:rPr>
      </w:pPr>
      <w:r>
        <w:rPr>
          <w:color w:val="000000"/>
        </w:rPr>
        <w:t>Majątkiem Stowarzyszenia zarządza Zarząd.</w:t>
      </w:r>
    </w:p>
    <w:p w:rsidR="00A679DC" w:rsidRDefault="00A679DC" w:rsidP="00A679DC">
      <w:pPr>
        <w:pStyle w:val="Tekstpodstawowy31"/>
        <w:spacing w:line="240" w:lineRule="auto"/>
        <w:rPr>
          <w:color w:val="000000"/>
          <w:sz w:val="24"/>
        </w:rPr>
      </w:pPr>
    </w:p>
    <w:p w:rsidR="00B51768" w:rsidRDefault="00B51768" w:rsidP="00A679DC">
      <w:pPr>
        <w:pStyle w:val="Tekstpodstawowy31"/>
        <w:spacing w:line="240" w:lineRule="auto"/>
        <w:rPr>
          <w:color w:val="000000"/>
          <w:sz w:val="24"/>
        </w:rPr>
      </w:pPr>
    </w:p>
    <w:p w:rsidR="00B51768" w:rsidRDefault="00B51768" w:rsidP="00A679DC">
      <w:pPr>
        <w:pStyle w:val="Tekstpodstawowy31"/>
        <w:spacing w:line="240" w:lineRule="auto"/>
        <w:rPr>
          <w:color w:val="000000"/>
          <w:sz w:val="24"/>
        </w:rPr>
      </w:pP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ROZDZIAŁ VI</w:t>
      </w:r>
    </w:p>
    <w:p w:rsidR="00A679DC" w:rsidRDefault="00A679DC" w:rsidP="00A679DC">
      <w:pPr>
        <w:autoSpaceDE w:val="0"/>
        <w:autoSpaceDN w:val="0"/>
        <w:adjustRightInd w:val="0"/>
        <w:jc w:val="center"/>
        <w:rPr>
          <w:b/>
          <w:color w:val="000000"/>
        </w:rPr>
      </w:pPr>
      <w:r>
        <w:rPr>
          <w:b/>
          <w:color w:val="000000"/>
        </w:rPr>
        <w:t>Postanowienia końcowe</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33.</w:t>
      </w:r>
    </w:p>
    <w:p w:rsidR="001D5608" w:rsidRDefault="001D5608" w:rsidP="00A679DC">
      <w:pPr>
        <w:autoSpaceDE w:val="0"/>
        <w:autoSpaceDN w:val="0"/>
        <w:adjustRightInd w:val="0"/>
        <w:jc w:val="center"/>
        <w:rPr>
          <w:b/>
          <w:color w:val="000000"/>
        </w:rPr>
      </w:pPr>
    </w:p>
    <w:p w:rsidR="00A679DC" w:rsidRDefault="00A679DC" w:rsidP="00A679DC">
      <w:pPr>
        <w:numPr>
          <w:ilvl w:val="0"/>
          <w:numId w:val="37"/>
        </w:numPr>
        <w:autoSpaceDE w:val="0"/>
        <w:autoSpaceDN w:val="0"/>
        <w:adjustRightInd w:val="0"/>
        <w:jc w:val="both"/>
        <w:rPr>
          <w:color w:val="000000"/>
        </w:rPr>
      </w:pPr>
      <w:r>
        <w:rPr>
          <w:color w:val="000000"/>
        </w:rPr>
        <w:t>Stowarzyszenie rozwiązuje się na podstawie uchwały Walnego Zebrania Członków lub w innych przypadkach prawem przewidzianych.</w:t>
      </w:r>
    </w:p>
    <w:p w:rsidR="00A679DC" w:rsidRDefault="00A679DC" w:rsidP="00A679DC">
      <w:pPr>
        <w:autoSpaceDE w:val="0"/>
        <w:autoSpaceDN w:val="0"/>
        <w:adjustRightInd w:val="0"/>
        <w:jc w:val="both"/>
        <w:rPr>
          <w:color w:val="000000"/>
        </w:rPr>
      </w:pPr>
    </w:p>
    <w:p w:rsidR="00A679DC" w:rsidRDefault="00A679DC" w:rsidP="00A679DC">
      <w:pPr>
        <w:numPr>
          <w:ilvl w:val="0"/>
          <w:numId w:val="37"/>
        </w:numPr>
        <w:autoSpaceDE w:val="0"/>
        <w:autoSpaceDN w:val="0"/>
        <w:adjustRightInd w:val="0"/>
        <w:jc w:val="both"/>
        <w:rPr>
          <w:color w:val="000000"/>
        </w:rPr>
      </w:pPr>
      <w:r>
        <w:rPr>
          <w:color w:val="000000"/>
        </w:rPr>
        <w:t>Podejmując uchwałę o rozwiązaniu Stowarzyszenia Walne Zebranie Członków określa sposób jego likwidacji oraz przeznaczenie majątku Stowarzyszenia.</w:t>
      </w:r>
    </w:p>
    <w:p w:rsidR="00A679DC" w:rsidRDefault="00A679DC" w:rsidP="00A679DC">
      <w:pPr>
        <w:autoSpaceDE w:val="0"/>
        <w:autoSpaceDN w:val="0"/>
        <w:adjustRightInd w:val="0"/>
        <w:jc w:val="both"/>
        <w:rPr>
          <w:color w:val="000000"/>
        </w:rPr>
      </w:pPr>
    </w:p>
    <w:p w:rsidR="00A679DC" w:rsidRDefault="00A679DC" w:rsidP="00A679DC">
      <w:pPr>
        <w:autoSpaceDE w:val="0"/>
        <w:autoSpaceDN w:val="0"/>
        <w:adjustRightInd w:val="0"/>
        <w:jc w:val="center"/>
        <w:rPr>
          <w:b/>
          <w:color w:val="000000"/>
        </w:rPr>
      </w:pPr>
      <w:r>
        <w:rPr>
          <w:b/>
          <w:color w:val="000000"/>
        </w:rPr>
        <w:t>§ 34.</w:t>
      </w:r>
    </w:p>
    <w:p w:rsidR="001D5608" w:rsidRDefault="001D5608" w:rsidP="00A679DC">
      <w:pPr>
        <w:autoSpaceDE w:val="0"/>
        <w:autoSpaceDN w:val="0"/>
        <w:adjustRightInd w:val="0"/>
        <w:jc w:val="center"/>
        <w:rPr>
          <w:b/>
          <w:color w:val="000000"/>
        </w:rPr>
      </w:pPr>
    </w:p>
    <w:p w:rsidR="00A679DC" w:rsidRDefault="001D5608" w:rsidP="00A679DC">
      <w:pPr>
        <w:autoSpaceDE w:val="0"/>
        <w:autoSpaceDN w:val="0"/>
        <w:adjustRightInd w:val="0"/>
        <w:jc w:val="both"/>
        <w:rPr>
          <w:color w:val="000000"/>
        </w:rPr>
      </w:pPr>
      <w:r>
        <w:rPr>
          <w:color w:val="000000"/>
        </w:rPr>
        <w:t>Uchwały w sprawach:</w:t>
      </w:r>
    </w:p>
    <w:p w:rsidR="00A679DC" w:rsidRDefault="00A679DC" w:rsidP="00A679DC">
      <w:pPr>
        <w:numPr>
          <w:ilvl w:val="2"/>
          <w:numId w:val="20"/>
        </w:numPr>
        <w:autoSpaceDE w:val="0"/>
        <w:autoSpaceDN w:val="0"/>
        <w:adjustRightInd w:val="0"/>
        <w:jc w:val="both"/>
        <w:rPr>
          <w:color w:val="000000"/>
        </w:rPr>
      </w:pPr>
      <w:r>
        <w:rPr>
          <w:color w:val="000000"/>
        </w:rPr>
        <w:t xml:space="preserve">zmiany Statutu, </w:t>
      </w:r>
    </w:p>
    <w:p w:rsidR="00A679DC" w:rsidRDefault="00A679DC" w:rsidP="00A679DC">
      <w:pPr>
        <w:numPr>
          <w:ilvl w:val="2"/>
          <w:numId w:val="20"/>
        </w:numPr>
        <w:autoSpaceDE w:val="0"/>
        <w:autoSpaceDN w:val="0"/>
        <w:adjustRightInd w:val="0"/>
        <w:jc w:val="both"/>
        <w:rPr>
          <w:color w:val="000000"/>
        </w:rPr>
      </w:pPr>
      <w:r>
        <w:rPr>
          <w:color w:val="000000"/>
        </w:rPr>
        <w:t>powołania lub odwołania członków Zarządu</w:t>
      </w:r>
      <w:r w:rsidR="00D059BA">
        <w:rPr>
          <w:color w:val="000000"/>
        </w:rPr>
        <w:t>,</w:t>
      </w:r>
      <w:r>
        <w:rPr>
          <w:color w:val="000000"/>
        </w:rPr>
        <w:t xml:space="preserve"> Komisji Rewizyjnej</w:t>
      </w:r>
      <w:r w:rsidR="00D059BA">
        <w:rPr>
          <w:color w:val="000000"/>
        </w:rPr>
        <w:t xml:space="preserve"> i Rady</w:t>
      </w:r>
      <w:r>
        <w:rPr>
          <w:color w:val="000000"/>
        </w:rPr>
        <w:t>,</w:t>
      </w:r>
    </w:p>
    <w:p w:rsidR="00A679DC" w:rsidRDefault="00A679DC" w:rsidP="00A679DC">
      <w:pPr>
        <w:numPr>
          <w:ilvl w:val="2"/>
          <w:numId w:val="20"/>
        </w:numPr>
        <w:autoSpaceDE w:val="0"/>
        <w:autoSpaceDN w:val="0"/>
        <w:adjustRightInd w:val="0"/>
        <w:jc w:val="both"/>
        <w:rPr>
          <w:color w:val="000000"/>
        </w:rPr>
      </w:pPr>
      <w:r>
        <w:rPr>
          <w:color w:val="000000"/>
        </w:rPr>
        <w:t>udzielenia absolutorium członkom Zarządu i Komisji Rewizyjnej,</w:t>
      </w:r>
    </w:p>
    <w:p w:rsidR="00A679DC" w:rsidRDefault="00A679DC" w:rsidP="00A679DC">
      <w:pPr>
        <w:numPr>
          <w:ilvl w:val="2"/>
          <w:numId w:val="20"/>
        </w:numPr>
        <w:autoSpaceDE w:val="0"/>
        <w:autoSpaceDN w:val="0"/>
        <w:adjustRightInd w:val="0"/>
        <w:jc w:val="both"/>
        <w:rPr>
          <w:color w:val="000000"/>
        </w:rPr>
      </w:pPr>
      <w:r>
        <w:rPr>
          <w:color w:val="000000"/>
        </w:rPr>
        <w:t>rozwiązania Stowarzyszenia,</w:t>
      </w:r>
    </w:p>
    <w:p w:rsidR="00A679DC" w:rsidRDefault="00A679DC" w:rsidP="00A679DC">
      <w:pPr>
        <w:autoSpaceDE w:val="0"/>
        <w:autoSpaceDN w:val="0"/>
        <w:adjustRightInd w:val="0"/>
        <w:ind w:left="397"/>
        <w:jc w:val="both"/>
        <w:rPr>
          <w:color w:val="000000"/>
        </w:rPr>
      </w:pPr>
      <w:r>
        <w:rPr>
          <w:color w:val="000000"/>
        </w:rPr>
        <w:t>mogą być podejmowane pod warunkiem nie budzącego wątpliwości ujęcia takiego zamiaru w propozycji porządku obrad Walnego Zebrania, o którym mowa w § 18 p.3.</w:t>
      </w:r>
    </w:p>
    <w:p w:rsidR="00A679DC" w:rsidRDefault="00A679DC" w:rsidP="00A679DC">
      <w:pPr>
        <w:autoSpaceDE w:val="0"/>
        <w:autoSpaceDN w:val="0"/>
        <w:adjustRightInd w:val="0"/>
        <w:jc w:val="both"/>
        <w:rPr>
          <w:color w:val="000000"/>
        </w:rPr>
      </w:pPr>
    </w:p>
    <w:p w:rsidR="00A679DC" w:rsidRDefault="00A679DC" w:rsidP="00A679DC">
      <w:pPr>
        <w:autoSpaceDE w:val="0"/>
        <w:autoSpaceDN w:val="0"/>
        <w:adjustRightInd w:val="0"/>
        <w:jc w:val="center"/>
        <w:rPr>
          <w:b/>
          <w:color w:val="000000"/>
        </w:rPr>
      </w:pPr>
      <w:r>
        <w:rPr>
          <w:b/>
          <w:color w:val="000000"/>
        </w:rPr>
        <w:t>§ 35.</w:t>
      </w:r>
    </w:p>
    <w:p w:rsidR="00A679DC" w:rsidRDefault="00A679DC" w:rsidP="00A679DC">
      <w:pPr>
        <w:autoSpaceDE w:val="0"/>
        <w:autoSpaceDN w:val="0"/>
        <w:adjustRightInd w:val="0"/>
        <w:jc w:val="both"/>
        <w:rPr>
          <w:color w:val="000000"/>
        </w:rPr>
      </w:pPr>
    </w:p>
    <w:p w:rsidR="00A679DC" w:rsidRDefault="00A679DC" w:rsidP="00A679DC">
      <w:pPr>
        <w:autoSpaceDE w:val="0"/>
        <w:autoSpaceDN w:val="0"/>
        <w:adjustRightInd w:val="0"/>
        <w:jc w:val="both"/>
        <w:rPr>
          <w:color w:val="000000"/>
        </w:rPr>
      </w:pPr>
      <w:r>
        <w:rPr>
          <w:color w:val="000000"/>
        </w:rPr>
        <w:t>Biuro LGR jest jednostką administracyjną Stowarzyszenia, powołaną w celu prowadzenia prac organizacyjnych i działań na rzecz realizacji celów Stowarzyszenia zgodnie z</w:t>
      </w:r>
      <w:r w:rsidR="001D5608">
        <w:rPr>
          <w:color w:val="000000"/>
        </w:rPr>
        <w:t> </w:t>
      </w:r>
      <w:r>
        <w:rPr>
          <w:color w:val="000000"/>
        </w:rPr>
        <w:t>uchwałami władz Stowarzyszenia.</w:t>
      </w:r>
    </w:p>
    <w:p w:rsidR="00A679DC" w:rsidRDefault="00A679DC" w:rsidP="00A679DC">
      <w:pPr>
        <w:autoSpaceDE w:val="0"/>
        <w:autoSpaceDN w:val="0"/>
        <w:adjustRightInd w:val="0"/>
        <w:jc w:val="both"/>
        <w:rPr>
          <w:color w:val="000000"/>
        </w:rPr>
      </w:pPr>
    </w:p>
    <w:p w:rsidR="00A679DC" w:rsidRDefault="00A679DC" w:rsidP="00A679DC">
      <w:pPr>
        <w:autoSpaceDE w:val="0"/>
        <w:autoSpaceDN w:val="0"/>
        <w:adjustRightInd w:val="0"/>
        <w:jc w:val="center"/>
        <w:rPr>
          <w:b/>
          <w:color w:val="000000"/>
        </w:rPr>
      </w:pPr>
      <w:r>
        <w:rPr>
          <w:b/>
          <w:color w:val="000000"/>
        </w:rPr>
        <w:t>§ 36.</w:t>
      </w:r>
    </w:p>
    <w:p w:rsidR="001D5608" w:rsidRDefault="001D5608"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 xml:space="preserve">W sprawach nie uregulowanych Statutem mają zastosowanie </w:t>
      </w:r>
      <w:r>
        <w:t xml:space="preserve">obowiązujące przepisy prawa, w tym </w:t>
      </w:r>
      <w:r w:rsidR="00BC4AEE">
        <w:t xml:space="preserve">w szczególności </w:t>
      </w:r>
      <w:r>
        <w:t>wymienione w §2 ust. 1 Statutu.</w:t>
      </w:r>
    </w:p>
    <w:p w:rsidR="00A679DC" w:rsidRDefault="00A679DC" w:rsidP="00A679DC">
      <w:pPr>
        <w:autoSpaceDE w:val="0"/>
        <w:autoSpaceDN w:val="0"/>
        <w:adjustRightInd w:val="0"/>
        <w:jc w:val="center"/>
        <w:rPr>
          <w:b/>
          <w:color w:val="000000"/>
        </w:rPr>
      </w:pPr>
    </w:p>
    <w:p w:rsidR="00A679DC" w:rsidRDefault="00A679DC" w:rsidP="00A679DC">
      <w:pPr>
        <w:autoSpaceDE w:val="0"/>
        <w:autoSpaceDN w:val="0"/>
        <w:adjustRightInd w:val="0"/>
        <w:jc w:val="center"/>
        <w:rPr>
          <w:b/>
          <w:color w:val="000000"/>
        </w:rPr>
      </w:pPr>
      <w:r>
        <w:rPr>
          <w:b/>
          <w:color w:val="000000"/>
        </w:rPr>
        <w:t>§ 37.</w:t>
      </w:r>
    </w:p>
    <w:p w:rsidR="001D5608" w:rsidRDefault="001D5608" w:rsidP="00A679DC">
      <w:pPr>
        <w:autoSpaceDE w:val="0"/>
        <w:autoSpaceDN w:val="0"/>
        <w:adjustRightInd w:val="0"/>
        <w:jc w:val="center"/>
        <w:rPr>
          <w:b/>
          <w:color w:val="000000"/>
        </w:rPr>
      </w:pPr>
    </w:p>
    <w:p w:rsidR="00A679DC" w:rsidRDefault="00A679DC" w:rsidP="00A679DC">
      <w:pPr>
        <w:autoSpaceDE w:val="0"/>
        <w:autoSpaceDN w:val="0"/>
        <w:adjustRightInd w:val="0"/>
        <w:jc w:val="both"/>
        <w:rPr>
          <w:color w:val="000000"/>
        </w:rPr>
      </w:pPr>
      <w:r>
        <w:rPr>
          <w:color w:val="000000"/>
        </w:rPr>
        <w:t>Uchwała o zmianie statutu wywiera skutki prawne od chwili jej podjęcia.</w:t>
      </w:r>
    </w:p>
    <w:sectPr w:rsidR="00A679DC" w:rsidSect="00083D86">
      <w:headerReference w:type="default" r:id="rId8"/>
      <w:footerReference w:type="default" r:id="rId9"/>
      <w:headerReference w:type="first" r:id="rId10"/>
      <w:pgSz w:w="11905" w:h="16837"/>
      <w:pgMar w:top="961" w:right="1474" w:bottom="1440" w:left="1474" w:header="284" w:footer="709"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32" w:rsidRDefault="006E2632">
      <w:r>
        <w:separator/>
      </w:r>
    </w:p>
  </w:endnote>
  <w:endnote w:type="continuationSeparator" w:id="0">
    <w:p w:rsidR="006E2632" w:rsidRDefault="006E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8" w:rsidRDefault="000207A8" w:rsidP="00327152">
    <w:pPr>
      <w:pStyle w:val="Stopka"/>
      <w:jc w:val="center"/>
    </w:pPr>
    <w:r>
      <w:t xml:space="preserve">str. </w:t>
    </w:r>
    <w:r>
      <w:fldChar w:fldCharType="begin"/>
    </w:r>
    <w:r>
      <w:instrText>PAGE   \* MERGEFORMAT</w:instrText>
    </w:r>
    <w:r>
      <w:fldChar w:fldCharType="separate"/>
    </w:r>
    <w:r w:rsidR="00376340">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32" w:rsidRDefault="006E2632">
      <w:r>
        <w:separator/>
      </w:r>
    </w:p>
  </w:footnote>
  <w:footnote w:type="continuationSeparator" w:id="0">
    <w:p w:rsidR="006E2632" w:rsidRDefault="006E2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26" w:rsidRPr="00083D86" w:rsidRDefault="00822C26" w:rsidP="0019573B">
    <w:pPr>
      <w:pStyle w:val="Nagwek"/>
    </w:pPr>
    <w:r w:rsidRPr="0019573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3B" w:rsidRPr="00083D86" w:rsidRDefault="0019573B" w:rsidP="00083D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79"/>
    <w:multiLevelType w:val="hybridMultilevel"/>
    <w:tmpl w:val="1F7886FA"/>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F20A85"/>
    <w:multiLevelType w:val="hybridMultilevel"/>
    <w:tmpl w:val="9A08BD52"/>
    <w:lvl w:ilvl="0" w:tplc="FFFFFFFF">
      <w:start w:val="1"/>
      <w:numFmt w:val="decimal"/>
      <w:lvlText w:val="%1)"/>
      <w:lvlJc w:val="left"/>
      <w:pPr>
        <w:tabs>
          <w:tab w:val="num" w:pos="397"/>
        </w:tabs>
        <w:ind w:left="397" w:hanging="397"/>
      </w:pPr>
      <w:rPr>
        <w:rFonts w:ascii="Times New Roman" w:eastAsia="Times New Roman" w:hAnsi="Times New Roman" w:cs="Times New Roman"/>
      </w:rPr>
    </w:lvl>
    <w:lvl w:ilvl="1" w:tplc="FFFFFFFF">
      <w:start w:val="1"/>
      <w:numFmt w:val="decimal"/>
      <w:lvlText w:val="%2."/>
      <w:lvlJc w:val="left"/>
      <w:pPr>
        <w:tabs>
          <w:tab w:val="num" w:pos="397"/>
        </w:tabs>
        <w:ind w:left="397" w:hanging="39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8920FC"/>
    <w:multiLevelType w:val="hybridMultilevel"/>
    <w:tmpl w:val="698C8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92A47"/>
    <w:multiLevelType w:val="hybridMultilevel"/>
    <w:tmpl w:val="B574B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747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855A17"/>
    <w:multiLevelType w:val="hybridMultilevel"/>
    <w:tmpl w:val="6400BFDA"/>
    <w:lvl w:ilvl="0" w:tplc="8D2A2D7E">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BC5E50"/>
    <w:multiLevelType w:val="hybridMultilevel"/>
    <w:tmpl w:val="BDFE7040"/>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9B4446"/>
    <w:multiLevelType w:val="hybridMultilevel"/>
    <w:tmpl w:val="41E2E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84B87"/>
    <w:multiLevelType w:val="singleLevel"/>
    <w:tmpl w:val="7730CC28"/>
    <w:lvl w:ilvl="0">
      <w:start w:val="1"/>
      <w:numFmt w:val="decimal"/>
      <w:lvlText w:val="%1."/>
      <w:legacy w:legacy="1" w:legacySpace="0" w:legacyIndent="619"/>
      <w:lvlJc w:val="left"/>
      <w:rPr>
        <w:rFonts w:ascii="Times New Roman" w:hAnsi="Times New Roman" w:cs="Times New Roman" w:hint="default"/>
      </w:rPr>
    </w:lvl>
  </w:abstractNum>
  <w:abstractNum w:abstractNumId="9">
    <w:nsid w:val="16FD10A8"/>
    <w:multiLevelType w:val="singleLevel"/>
    <w:tmpl w:val="69A44D0E"/>
    <w:lvl w:ilvl="0">
      <w:start w:val="10"/>
      <w:numFmt w:val="decimal"/>
      <w:lvlText w:val="%1."/>
      <w:legacy w:legacy="1" w:legacySpace="0" w:legacyIndent="317"/>
      <w:lvlJc w:val="left"/>
      <w:rPr>
        <w:rFonts w:ascii="Times New Roman" w:hAnsi="Times New Roman" w:cs="Times New Roman" w:hint="default"/>
      </w:rPr>
    </w:lvl>
  </w:abstractNum>
  <w:abstractNum w:abstractNumId="10">
    <w:nsid w:val="176A6908"/>
    <w:multiLevelType w:val="hybridMultilevel"/>
    <w:tmpl w:val="2C30A65E"/>
    <w:lvl w:ilvl="0" w:tplc="FFFFFFFF">
      <w:start w:val="1"/>
      <w:numFmt w:val="decimal"/>
      <w:lvlText w:val="%1)"/>
      <w:lvlJc w:val="left"/>
      <w:pPr>
        <w:tabs>
          <w:tab w:val="num" w:pos="397"/>
        </w:tabs>
        <w:ind w:left="397" w:hanging="397"/>
      </w:pPr>
      <w:rPr>
        <w:rFonts w:ascii="Times New Roman" w:eastAsia="Times New Roman" w:hAnsi="Times New Roman" w:cs="Times New Roman"/>
      </w:rPr>
    </w:lvl>
    <w:lvl w:ilvl="1" w:tplc="FFFFFFFF">
      <w:start w:val="13"/>
      <w:numFmt w:val="decimal"/>
      <w:lvlText w:val="%2."/>
      <w:lvlJc w:val="left"/>
      <w:pPr>
        <w:tabs>
          <w:tab w:val="num" w:pos="397"/>
        </w:tabs>
        <w:ind w:left="397" w:hanging="397"/>
      </w:pPr>
    </w:lvl>
    <w:lvl w:ilvl="2" w:tplc="156E73E4">
      <w:start w:val="1"/>
      <w:numFmt w:val="decimal"/>
      <w:lvlText w:val="%3)"/>
      <w:lvlJc w:val="left"/>
      <w:pPr>
        <w:tabs>
          <w:tab w:val="num" w:pos="397"/>
        </w:tabs>
        <w:ind w:left="397" w:hanging="397"/>
      </w:pPr>
      <w:rPr>
        <w:rFonts w:ascii="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8970BD0"/>
    <w:multiLevelType w:val="hybridMultilevel"/>
    <w:tmpl w:val="285CBCB2"/>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397"/>
        </w:tabs>
        <w:ind w:left="397" w:hanging="397"/>
      </w:pPr>
      <w:rPr>
        <w:rFonts w:ascii="Times New Roman" w:eastAsia="Times New Roman" w:hAnsi="Times New Roman" w:cs="Times New Roman"/>
      </w:rPr>
    </w:lvl>
    <w:lvl w:ilvl="2" w:tplc="FFFFFFFF">
      <w:start w:val="1"/>
      <w:numFmt w:val="decimal"/>
      <w:lvlText w:val="%3)"/>
      <w:lvlJc w:val="left"/>
      <w:pPr>
        <w:tabs>
          <w:tab w:val="num" w:pos="397"/>
        </w:tabs>
        <w:ind w:left="397" w:hanging="397"/>
      </w:pPr>
    </w:lvl>
    <w:lvl w:ilvl="3" w:tplc="FFFFFFFF">
      <w:start w:val="1"/>
      <w:numFmt w:val="lowerLetter"/>
      <w:lvlText w:val="%4)"/>
      <w:lvlJc w:val="left"/>
      <w:pPr>
        <w:tabs>
          <w:tab w:val="num" w:pos="2895"/>
        </w:tabs>
        <w:ind w:left="2895" w:hanging="375"/>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AA6073B"/>
    <w:multiLevelType w:val="multilevel"/>
    <w:tmpl w:val="2DB28D6A"/>
    <w:lvl w:ilvl="0">
      <w:start w:val="1"/>
      <w:numFmt w:val="lowerLetter"/>
      <w:lvlText w:val="%1)"/>
      <w:lvlJc w:val="left"/>
      <w:pPr>
        <w:tabs>
          <w:tab w:val="num" w:pos="397"/>
        </w:tabs>
        <w:ind w:left="397" w:hanging="397"/>
      </w:pPr>
    </w:lvl>
    <w:lvl w:ilvl="1">
      <w:start w:val="1"/>
      <w:numFmt w:val="lowerLetter"/>
      <w:lvlText w:val="%2."/>
      <w:lvlJc w:val="left"/>
      <w:pPr>
        <w:tabs>
          <w:tab w:val="num" w:pos="397"/>
        </w:tabs>
        <w:ind w:left="0" w:firstLine="0"/>
      </w:pPr>
    </w:lvl>
    <w:lvl w:ilvl="2">
      <w:start w:val="1"/>
      <w:numFmt w:val="lowerRoman"/>
      <w:lvlText w:val="%3."/>
      <w:lvlJc w:val="right"/>
      <w:pPr>
        <w:tabs>
          <w:tab w:val="num" w:pos="1942"/>
        </w:tabs>
        <w:ind w:left="1942" w:hanging="180"/>
      </w:pPr>
    </w:lvl>
    <w:lvl w:ilvl="3">
      <w:start w:val="1"/>
      <w:numFmt w:val="lowerLetter"/>
      <w:lvlText w:val="%4)"/>
      <w:lvlJc w:val="left"/>
      <w:pPr>
        <w:tabs>
          <w:tab w:val="num" w:pos="397"/>
        </w:tabs>
        <w:ind w:left="397" w:hanging="397"/>
      </w:pPr>
      <w:rPr>
        <w:rFonts w:ascii="Verdana" w:eastAsia="Times New Roman" w:hAnsi="Verdana" w:cs="Times New Roman" w:hint="default"/>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397"/>
        </w:tabs>
        <w:ind w:left="397" w:hanging="397"/>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3">
    <w:nsid w:val="1C63457F"/>
    <w:multiLevelType w:val="hybridMultilevel"/>
    <w:tmpl w:val="202A3A34"/>
    <w:lvl w:ilvl="0" w:tplc="FFFFFFFF">
      <w:start w:val="1"/>
      <w:numFmt w:val="lowerLetter"/>
      <w:lvlText w:val="%1)"/>
      <w:lvlJc w:val="left"/>
      <w:pPr>
        <w:tabs>
          <w:tab w:val="num" w:pos="397"/>
        </w:tabs>
        <w:ind w:left="397" w:hanging="397"/>
      </w:pPr>
    </w:lvl>
    <w:lvl w:ilvl="1" w:tplc="FFFFFFFF">
      <w:start w:val="1"/>
      <w:numFmt w:val="decimal"/>
      <w:lvlText w:val="%2."/>
      <w:lvlJc w:val="left"/>
      <w:pPr>
        <w:tabs>
          <w:tab w:val="num" w:pos="397"/>
        </w:tabs>
        <w:ind w:left="397" w:hanging="397"/>
      </w:pPr>
    </w:lvl>
    <w:lvl w:ilvl="2" w:tplc="FFFFFFFF">
      <w:start w:val="1"/>
      <w:numFmt w:val="lowerLetter"/>
      <w:lvlText w:val="%3."/>
      <w:lvlJc w:val="left"/>
      <w:pPr>
        <w:tabs>
          <w:tab w:val="num" w:pos="397"/>
        </w:tabs>
        <w:ind w:left="397" w:hanging="397"/>
      </w:pPr>
      <w:rPr>
        <w:rFonts w:ascii="Times New Roman" w:eastAsia="Times New Roman" w:hAnsi="Times New Roman" w:cs="Times New Roman"/>
      </w:rPr>
    </w:lvl>
    <w:lvl w:ilvl="3" w:tplc="FFFFFFFF">
      <w:start w:val="1"/>
      <w:numFmt w:val="decimal"/>
      <w:lvlText w:val="%4."/>
      <w:lvlJc w:val="left"/>
      <w:pPr>
        <w:tabs>
          <w:tab w:val="num" w:pos="397"/>
        </w:tabs>
        <w:ind w:left="397" w:hanging="397"/>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2C52266"/>
    <w:multiLevelType w:val="hybridMultilevel"/>
    <w:tmpl w:val="D086221E"/>
    <w:lvl w:ilvl="0" w:tplc="FFFFFFFF">
      <w:start w:val="2"/>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2F95CDE"/>
    <w:multiLevelType w:val="hybridMultilevel"/>
    <w:tmpl w:val="B688FCC2"/>
    <w:lvl w:ilvl="0" w:tplc="CC2C4DDC">
      <w:start w:val="1"/>
      <w:numFmt w:val="decimal"/>
      <w:lvlText w:val="%1."/>
      <w:lvlJc w:val="left"/>
      <w:pPr>
        <w:ind w:left="644" w:hanging="360"/>
      </w:pPr>
      <w:rPr>
        <w:rFonts w:ascii="Times New Roman" w:eastAsia="Times New Roman" w:hAnsi="Times New Roman" w:cs="Times New Roman"/>
        <w:b w:val="0"/>
      </w:rPr>
    </w:lvl>
    <w:lvl w:ilvl="1" w:tplc="3C8AD284">
      <w:start w:val="1"/>
      <w:numFmt w:val="decimal"/>
      <w:lvlText w:val="%2)"/>
      <w:lvlJc w:val="left"/>
      <w:pPr>
        <w:ind w:left="786"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823766"/>
    <w:multiLevelType w:val="hybridMultilevel"/>
    <w:tmpl w:val="AAC0FC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4D24BDF"/>
    <w:multiLevelType w:val="singleLevel"/>
    <w:tmpl w:val="BCCEC7B2"/>
    <w:lvl w:ilvl="0">
      <w:start w:val="8"/>
      <w:numFmt w:val="decimal"/>
      <w:lvlText w:val="%1."/>
      <w:legacy w:legacy="1" w:legacySpace="0" w:legacyIndent="216"/>
      <w:lvlJc w:val="left"/>
      <w:rPr>
        <w:rFonts w:ascii="Times New Roman" w:hAnsi="Times New Roman" w:cs="Times New Roman" w:hint="default"/>
      </w:rPr>
    </w:lvl>
  </w:abstractNum>
  <w:abstractNum w:abstractNumId="18">
    <w:nsid w:val="254C0D8C"/>
    <w:multiLevelType w:val="hybridMultilevel"/>
    <w:tmpl w:val="58762EB0"/>
    <w:lvl w:ilvl="0" w:tplc="990832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194353C"/>
    <w:multiLevelType w:val="hybridMultilevel"/>
    <w:tmpl w:val="E1F2B4FC"/>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83332CB"/>
    <w:multiLevelType w:val="hybridMultilevel"/>
    <w:tmpl w:val="B2145E24"/>
    <w:lvl w:ilvl="0" w:tplc="FFFFFFFF">
      <w:start w:val="1"/>
      <w:numFmt w:val="decimal"/>
      <w:lvlText w:val="%1."/>
      <w:lvlJc w:val="left"/>
      <w:pPr>
        <w:tabs>
          <w:tab w:val="num" w:pos="397"/>
        </w:tabs>
        <w:ind w:left="397" w:hanging="397"/>
      </w:pPr>
      <w:rPr>
        <w:rFonts w:ascii="Times New Roman" w:eastAsia="Times New Roman" w:hAnsi="Times New Roman" w:cs="Times New Roman"/>
      </w:rPr>
    </w:lvl>
    <w:lvl w:ilvl="1" w:tplc="FFFFFFFF">
      <w:start w:val="1"/>
      <w:numFmt w:val="decimal"/>
      <w:lvlText w:val="%2)"/>
      <w:lvlJc w:val="left"/>
      <w:pPr>
        <w:tabs>
          <w:tab w:val="num" w:pos="397"/>
        </w:tabs>
        <w:ind w:left="397" w:hanging="397"/>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85A1AE6"/>
    <w:multiLevelType w:val="hybridMultilevel"/>
    <w:tmpl w:val="0F2ECC9E"/>
    <w:lvl w:ilvl="0" w:tplc="FFFFFFFF">
      <w:start w:val="1"/>
      <w:numFmt w:val="decimal"/>
      <w:lvlText w:val="%1)"/>
      <w:lvlJc w:val="left"/>
      <w:pPr>
        <w:tabs>
          <w:tab w:val="num" w:pos="397"/>
        </w:tabs>
        <w:ind w:left="397" w:hanging="397"/>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96E7BA2"/>
    <w:multiLevelType w:val="hybridMultilevel"/>
    <w:tmpl w:val="6DCEF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45E2E"/>
    <w:multiLevelType w:val="hybridMultilevel"/>
    <w:tmpl w:val="A00C985A"/>
    <w:lvl w:ilvl="0" w:tplc="2E9A1876">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391634C"/>
    <w:multiLevelType w:val="hybridMultilevel"/>
    <w:tmpl w:val="AE6043A8"/>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397"/>
        </w:tabs>
        <w:ind w:left="397" w:hanging="39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5091F0D"/>
    <w:multiLevelType w:val="hybridMultilevel"/>
    <w:tmpl w:val="CA4C7D5A"/>
    <w:lvl w:ilvl="0" w:tplc="FFFFFFFF">
      <w:start w:val="1"/>
      <w:numFmt w:val="decimal"/>
      <w:lvlText w:val="%1."/>
      <w:lvlJc w:val="left"/>
      <w:pPr>
        <w:tabs>
          <w:tab w:val="num" w:pos="397"/>
        </w:tabs>
        <w:ind w:left="397" w:hanging="39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6266029"/>
    <w:multiLevelType w:val="hybridMultilevel"/>
    <w:tmpl w:val="BA12ED80"/>
    <w:lvl w:ilvl="0" w:tplc="FDC2BCEE">
      <w:start w:val="1"/>
      <w:numFmt w:val="lowerLetter"/>
      <w:lvlText w:val="%1)"/>
      <w:lvlJc w:val="left"/>
      <w:pPr>
        <w:tabs>
          <w:tab w:val="num" w:pos="397"/>
        </w:tabs>
        <w:ind w:left="397" w:hanging="397"/>
      </w:pPr>
      <w:rPr>
        <w:rFonts w:ascii="Times New Roman" w:eastAsia="Times New Roman" w:hAnsi="Times New Roman" w:cs="Times New Roman"/>
      </w:rPr>
    </w:lvl>
    <w:lvl w:ilvl="1" w:tplc="FFFFFFFF">
      <w:start w:val="1"/>
      <w:numFmt w:val="decimal"/>
      <w:lvlText w:val="%2."/>
      <w:lvlJc w:val="left"/>
      <w:pPr>
        <w:tabs>
          <w:tab w:val="num" w:pos="397"/>
        </w:tabs>
        <w:ind w:left="397" w:hanging="39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7944E86"/>
    <w:multiLevelType w:val="singleLevel"/>
    <w:tmpl w:val="5568ED60"/>
    <w:lvl w:ilvl="0">
      <w:start w:val="5"/>
      <w:numFmt w:val="decimal"/>
      <w:lvlText w:val="%1."/>
      <w:legacy w:legacy="1" w:legacySpace="0" w:legacyIndent="223"/>
      <w:lvlJc w:val="left"/>
      <w:rPr>
        <w:rFonts w:ascii="Times New Roman" w:hAnsi="Times New Roman" w:cs="Times New Roman" w:hint="default"/>
      </w:rPr>
    </w:lvl>
  </w:abstractNum>
  <w:abstractNum w:abstractNumId="28">
    <w:nsid w:val="48390619"/>
    <w:multiLevelType w:val="singleLevel"/>
    <w:tmpl w:val="3D5A0762"/>
    <w:lvl w:ilvl="0">
      <w:start w:val="1"/>
      <w:numFmt w:val="decimal"/>
      <w:lvlText w:val="%1."/>
      <w:legacy w:legacy="1" w:legacySpace="0" w:legacyIndent="216"/>
      <w:lvlJc w:val="left"/>
      <w:rPr>
        <w:rFonts w:ascii="Times New Roman" w:hAnsi="Times New Roman" w:cs="Times New Roman" w:hint="default"/>
      </w:rPr>
    </w:lvl>
  </w:abstractNum>
  <w:abstractNum w:abstractNumId="29">
    <w:nsid w:val="4C924DB9"/>
    <w:multiLevelType w:val="hybridMultilevel"/>
    <w:tmpl w:val="A658266C"/>
    <w:lvl w:ilvl="0" w:tplc="FFFFFFFF">
      <w:start w:val="1"/>
      <w:numFmt w:val="decimal"/>
      <w:lvlText w:val="%1)"/>
      <w:lvlJc w:val="left"/>
      <w:pPr>
        <w:tabs>
          <w:tab w:val="num" w:pos="397"/>
        </w:tabs>
        <w:ind w:left="397" w:hanging="397"/>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397"/>
        </w:tabs>
        <w:ind w:left="397" w:hanging="39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4CE7028E"/>
    <w:multiLevelType w:val="hybridMultilevel"/>
    <w:tmpl w:val="D8248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003E78"/>
    <w:multiLevelType w:val="singleLevel"/>
    <w:tmpl w:val="A9EAF886"/>
    <w:lvl w:ilvl="0">
      <w:start w:val="3"/>
      <w:numFmt w:val="decimal"/>
      <w:lvlText w:val="%1."/>
      <w:legacy w:legacy="1" w:legacySpace="0" w:legacyIndent="238"/>
      <w:lvlJc w:val="left"/>
      <w:rPr>
        <w:rFonts w:ascii="Times New Roman" w:hAnsi="Times New Roman" w:cs="Times New Roman" w:hint="default"/>
      </w:rPr>
    </w:lvl>
  </w:abstractNum>
  <w:abstractNum w:abstractNumId="32">
    <w:nsid w:val="505B0570"/>
    <w:multiLevelType w:val="singleLevel"/>
    <w:tmpl w:val="9B2C7CC4"/>
    <w:lvl w:ilvl="0">
      <w:start w:val="1"/>
      <w:numFmt w:val="decimal"/>
      <w:lvlText w:val="%1."/>
      <w:legacy w:legacy="1" w:legacySpace="0" w:legacyIndent="230"/>
      <w:lvlJc w:val="left"/>
      <w:rPr>
        <w:rFonts w:ascii="Times New Roman" w:hAnsi="Times New Roman" w:cs="Times New Roman" w:hint="default"/>
      </w:rPr>
    </w:lvl>
  </w:abstractNum>
  <w:abstractNum w:abstractNumId="33">
    <w:nsid w:val="543E19D7"/>
    <w:multiLevelType w:val="hybridMultilevel"/>
    <w:tmpl w:val="707E1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727229"/>
    <w:multiLevelType w:val="hybridMultilevel"/>
    <w:tmpl w:val="9B9088E2"/>
    <w:lvl w:ilvl="0" w:tplc="FFFFFFFF">
      <w:start w:val="1"/>
      <w:numFmt w:val="decimal"/>
      <w:lvlText w:val="%1)"/>
      <w:lvlJc w:val="left"/>
      <w:pPr>
        <w:tabs>
          <w:tab w:val="num" w:pos="397"/>
        </w:tabs>
        <w:ind w:left="397" w:hanging="397"/>
      </w:pPr>
      <w:rPr>
        <w:rFonts w:ascii="Verdana" w:hAnsi="Verdana"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397"/>
        </w:tabs>
        <w:ind w:left="397" w:hanging="397"/>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8E77135"/>
    <w:multiLevelType w:val="singleLevel"/>
    <w:tmpl w:val="A8F8CE66"/>
    <w:lvl w:ilvl="0">
      <w:start w:val="3"/>
      <w:numFmt w:val="decimal"/>
      <w:lvlText w:val="%1."/>
      <w:legacy w:legacy="1" w:legacySpace="0" w:legacyIndent="619"/>
      <w:lvlJc w:val="left"/>
      <w:rPr>
        <w:rFonts w:ascii="Times New Roman" w:hAnsi="Times New Roman" w:cs="Times New Roman" w:hint="default"/>
      </w:rPr>
    </w:lvl>
  </w:abstractNum>
  <w:abstractNum w:abstractNumId="36">
    <w:nsid w:val="5A720AF4"/>
    <w:multiLevelType w:val="singleLevel"/>
    <w:tmpl w:val="BE52C9D0"/>
    <w:lvl w:ilvl="0">
      <w:start w:val="3"/>
      <w:numFmt w:val="decimal"/>
      <w:lvlText w:val="%1."/>
      <w:legacy w:legacy="1" w:legacySpace="0" w:legacyIndent="216"/>
      <w:lvlJc w:val="left"/>
      <w:rPr>
        <w:rFonts w:ascii="Times New Roman" w:hAnsi="Times New Roman" w:cs="Times New Roman" w:hint="default"/>
      </w:rPr>
    </w:lvl>
  </w:abstractNum>
  <w:abstractNum w:abstractNumId="37">
    <w:nsid w:val="5BF20A0E"/>
    <w:multiLevelType w:val="singleLevel"/>
    <w:tmpl w:val="D6843172"/>
    <w:lvl w:ilvl="0">
      <w:start w:val="2"/>
      <w:numFmt w:val="decimal"/>
      <w:lvlText w:val="%1."/>
      <w:legacy w:legacy="1" w:legacySpace="0" w:legacyIndent="216"/>
      <w:lvlJc w:val="left"/>
      <w:rPr>
        <w:rFonts w:ascii="Times New Roman" w:hAnsi="Times New Roman" w:cs="Times New Roman" w:hint="default"/>
      </w:rPr>
    </w:lvl>
  </w:abstractNum>
  <w:abstractNum w:abstractNumId="38">
    <w:nsid w:val="5C630B47"/>
    <w:multiLevelType w:val="hybridMultilevel"/>
    <w:tmpl w:val="C18E1D60"/>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5F2133FF"/>
    <w:multiLevelType w:val="hybridMultilevel"/>
    <w:tmpl w:val="6D7493F8"/>
    <w:lvl w:ilvl="0" w:tplc="243C5A78">
      <w:start w:val="1"/>
      <w:numFmt w:val="lowerLetter"/>
      <w:lvlText w:val="%1)"/>
      <w:lvlJc w:val="left"/>
      <w:pPr>
        <w:tabs>
          <w:tab w:val="num" w:pos="397"/>
        </w:tabs>
        <w:ind w:left="397" w:hanging="397"/>
      </w:pPr>
      <w:rPr>
        <w:rFonts w:ascii="Times New Roman" w:eastAsia="Times New Roman" w:hAnsi="Times New Roman" w:cs="Times New Roman"/>
      </w:rPr>
    </w:lvl>
    <w:lvl w:ilvl="1" w:tplc="A826666C">
      <w:start w:val="1"/>
      <w:numFmt w:val="decimal"/>
      <w:lvlText w:val="%2."/>
      <w:lvlJc w:val="left"/>
      <w:pPr>
        <w:tabs>
          <w:tab w:val="num" w:pos="397"/>
        </w:tabs>
        <w:ind w:left="397" w:hanging="397"/>
      </w:pPr>
    </w:lvl>
    <w:lvl w:ilvl="2" w:tplc="9A30A764">
      <w:start w:val="1"/>
      <w:numFmt w:val="lowerLetter"/>
      <w:lvlText w:val="%3."/>
      <w:lvlJc w:val="left"/>
      <w:pPr>
        <w:tabs>
          <w:tab w:val="num" w:pos="397"/>
        </w:tabs>
        <w:ind w:left="397" w:hanging="397"/>
      </w:pPr>
      <w:rPr>
        <w:rFonts w:ascii="Times New Roman" w:eastAsia="Times New Roman" w:hAnsi="Times New Roman" w:cs="Times New Roman"/>
      </w:rPr>
    </w:lvl>
    <w:lvl w:ilvl="3" w:tplc="3C5016F4">
      <w:start w:val="1"/>
      <w:numFmt w:val="decimal"/>
      <w:lvlText w:val="%4."/>
      <w:lvlJc w:val="left"/>
      <w:pPr>
        <w:tabs>
          <w:tab w:val="num" w:pos="397"/>
        </w:tabs>
        <w:ind w:left="397" w:hanging="397"/>
      </w:pPr>
    </w:lvl>
    <w:lvl w:ilvl="4" w:tplc="E0B4FEF6">
      <w:start w:val="1"/>
      <w:numFmt w:val="decimal"/>
      <w:lvlText w:val="%5."/>
      <w:lvlJc w:val="left"/>
      <w:pPr>
        <w:tabs>
          <w:tab w:val="num" w:pos="3600"/>
        </w:tabs>
        <w:ind w:left="3600" w:hanging="360"/>
      </w:pPr>
    </w:lvl>
    <w:lvl w:ilvl="5" w:tplc="A790D3C2">
      <w:start w:val="1"/>
      <w:numFmt w:val="decimal"/>
      <w:lvlText w:val="%6."/>
      <w:lvlJc w:val="left"/>
      <w:pPr>
        <w:tabs>
          <w:tab w:val="num" w:pos="4320"/>
        </w:tabs>
        <w:ind w:left="4320" w:hanging="360"/>
      </w:pPr>
    </w:lvl>
    <w:lvl w:ilvl="6" w:tplc="5E2C1ADE">
      <w:start w:val="1"/>
      <w:numFmt w:val="decimal"/>
      <w:lvlText w:val="%7."/>
      <w:lvlJc w:val="left"/>
      <w:pPr>
        <w:tabs>
          <w:tab w:val="num" w:pos="5040"/>
        </w:tabs>
        <w:ind w:left="5040" w:hanging="360"/>
      </w:pPr>
    </w:lvl>
    <w:lvl w:ilvl="7" w:tplc="20969242">
      <w:start w:val="1"/>
      <w:numFmt w:val="decimal"/>
      <w:lvlText w:val="%8."/>
      <w:lvlJc w:val="left"/>
      <w:pPr>
        <w:tabs>
          <w:tab w:val="num" w:pos="5760"/>
        </w:tabs>
        <w:ind w:left="5760" w:hanging="360"/>
      </w:pPr>
    </w:lvl>
    <w:lvl w:ilvl="8" w:tplc="733AEEBC">
      <w:start w:val="1"/>
      <w:numFmt w:val="decimal"/>
      <w:lvlText w:val="%9."/>
      <w:lvlJc w:val="left"/>
      <w:pPr>
        <w:tabs>
          <w:tab w:val="num" w:pos="6480"/>
        </w:tabs>
        <w:ind w:left="6480" w:hanging="360"/>
      </w:pPr>
    </w:lvl>
  </w:abstractNum>
  <w:abstractNum w:abstractNumId="40">
    <w:nsid w:val="67057415"/>
    <w:multiLevelType w:val="hybridMultilevel"/>
    <w:tmpl w:val="492EC528"/>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E8A78DA"/>
    <w:multiLevelType w:val="singleLevel"/>
    <w:tmpl w:val="33A468C4"/>
    <w:lvl w:ilvl="0">
      <w:start w:val="3"/>
      <w:numFmt w:val="decimal"/>
      <w:lvlText w:val="%1."/>
      <w:legacy w:legacy="1" w:legacySpace="0" w:legacyIndent="230"/>
      <w:lvlJc w:val="left"/>
      <w:rPr>
        <w:rFonts w:ascii="Times New Roman" w:hAnsi="Times New Roman" w:cs="Times New Roman" w:hint="default"/>
      </w:rPr>
    </w:lvl>
  </w:abstractNum>
  <w:abstractNum w:abstractNumId="42">
    <w:nsid w:val="6F3877CC"/>
    <w:multiLevelType w:val="hybridMultilevel"/>
    <w:tmpl w:val="75FCC576"/>
    <w:lvl w:ilvl="0" w:tplc="EE804F3A">
      <w:start w:val="1"/>
      <w:numFmt w:val="lowerLetter"/>
      <w:lvlText w:val="%1)"/>
      <w:lvlJc w:val="left"/>
      <w:pPr>
        <w:ind w:left="720" w:hanging="360"/>
      </w:pPr>
      <w:rPr>
        <w:rFonts w:hint="default"/>
        <w:color w:val="94363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295A1E"/>
    <w:multiLevelType w:val="hybridMultilevel"/>
    <w:tmpl w:val="007C0ABA"/>
    <w:lvl w:ilvl="0" w:tplc="E216E97A">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69B6804"/>
    <w:multiLevelType w:val="hybridMultilevel"/>
    <w:tmpl w:val="A6BC272C"/>
    <w:lvl w:ilvl="0" w:tplc="E5209A7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7136651"/>
    <w:multiLevelType w:val="hybridMultilevel"/>
    <w:tmpl w:val="97C87E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32"/>
  </w:num>
  <w:num w:numId="4">
    <w:abstractNumId w:val="41"/>
  </w:num>
  <w:num w:numId="5">
    <w:abstractNumId w:val="28"/>
  </w:num>
  <w:num w:numId="6">
    <w:abstractNumId w:val="31"/>
  </w:num>
  <w:num w:numId="7">
    <w:abstractNumId w:val="36"/>
  </w:num>
  <w:num w:numId="8">
    <w:abstractNumId w:val="37"/>
  </w:num>
  <w:num w:numId="9">
    <w:abstractNumId w:val="17"/>
  </w:num>
  <w:num w:numId="10">
    <w:abstractNumId w:val="27"/>
  </w:num>
  <w:num w:numId="11">
    <w:abstractNumId w:val="9"/>
  </w:num>
  <w:num w:numId="12">
    <w:abstractNumId w:val="2"/>
  </w:num>
  <w:num w:numId="13">
    <w:abstractNumId w:val="22"/>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0"/>
  </w:num>
  <w:num w:numId="40">
    <w:abstractNumId w:val="33"/>
  </w:num>
  <w:num w:numId="41">
    <w:abstractNumId w:val="44"/>
  </w:num>
  <w:num w:numId="42">
    <w:abstractNumId w:val="45"/>
  </w:num>
  <w:num w:numId="43">
    <w:abstractNumId w:val="6"/>
  </w:num>
  <w:num w:numId="44">
    <w:abstractNumId w:val="42"/>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B9"/>
    <w:rsid w:val="00003111"/>
    <w:rsid w:val="0000693D"/>
    <w:rsid w:val="00011700"/>
    <w:rsid w:val="000135E4"/>
    <w:rsid w:val="00017ECA"/>
    <w:rsid w:val="000207A8"/>
    <w:rsid w:val="00020DDB"/>
    <w:rsid w:val="00022F6F"/>
    <w:rsid w:val="00023180"/>
    <w:rsid w:val="00027884"/>
    <w:rsid w:val="00030B01"/>
    <w:rsid w:val="00037A8C"/>
    <w:rsid w:val="00042C4E"/>
    <w:rsid w:val="00060344"/>
    <w:rsid w:val="0007568A"/>
    <w:rsid w:val="000813BE"/>
    <w:rsid w:val="0008319E"/>
    <w:rsid w:val="00083D86"/>
    <w:rsid w:val="000920DE"/>
    <w:rsid w:val="000941D7"/>
    <w:rsid w:val="00097389"/>
    <w:rsid w:val="000A418E"/>
    <w:rsid w:val="000B0E9B"/>
    <w:rsid w:val="000C337C"/>
    <w:rsid w:val="000D1459"/>
    <w:rsid w:val="000E26C4"/>
    <w:rsid w:val="000E29DA"/>
    <w:rsid w:val="001070F4"/>
    <w:rsid w:val="00107621"/>
    <w:rsid w:val="0010768D"/>
    <w:rsid w:val="00121590"/>
    <w:rsid w:val="00130CA9"/>
    <w:rsid w:val="00135F30"/>
    <w:rsid w:val="00136BCD"/>
    <w:rsid w:val="001435CF"/>
    <w:rsid w:val="00150E57"/>
    <w:rsid w:val="001512B4"/>
    <w:rsid w:val="00156FDB"/>
    <w:rsid w:val="00170FE4"/>
    <w:rsid w:val="00175E34"/>
    <w:rsid w:val="0019573B"/>
    <w:rsid w:val="001A2C73"/>
    <w:rsid w:val="001C781F"/>
    <w:rsid w:val="001D4281"/>
    <w:rsid w:val="001D5608"/>
    <w:rsid w:val="001D5A6C"/>
    <w:rsid w:val="001E2401"/>
    <w:rsid w:val="001E349F"/>
    <w:rsid w:val="001E7F90"/>
    <w:rsid w:val="0020342A"/>
    <w:rsid w:val="00214BA2"/>
    <w:rsid w:val="00222987"/>
    <w:rsid w:val="0022631E"/>
    <w:rsid w:val="00231538"/>
    <w:rsid w:val="00257171"/>
    <w:rsid w:val="002604B1"/>
    <w:rsid w:val="0026092B"/>
    <w:rsid w:val="00280E8D"/>
    <w:rsid w:val="0029240C"/>
    <w:rsid w:val="002B7171"/>
    <w:rsid w:val="002C140A"/>
    <w:rsid w:val="002C3369"/>
    <w:rsid w:val="002C69C9"/>
    <w:rsid w:val="002C7648"/>
    <w:rsid w:val="002D0AC8"/>
    <w:rsid w:val="002F2639"/>
    <w:rsid w:val="002F4A26"/>
    <w:rsid w:val="002F69F6"/>
    <w:rsid w:val="0031136E"/>
    <w:rsid w:val="00313DD2"/>
    <w:rsid w:val="0031553B"/>
    <w:rsid w:val="00317719"/>
    <w:rsid w:val="00323896"/>
    <w:rsid w:val="00323A93"/>
    <w:rsid w:val="00327152"/>
    <w:rsid w:val="00331C4C"/>
    <w:rsid w:val="00332330"/>
    <w:rsid w:val="00334651"/>
    <w:rsid w:val="003364DF"/>
    <w:rsid w:val="0033763E"/>
    <w:rsid w:val="003443A0"/>
    <w:rsid w:val="00350825"/>
    <w:rsid w:val="00351EEB"/>
    <w:rsid w:val="00354F90"/>
    <w:rsid w:val="003552D9"/>
    <w:rsid w:val="00357BFD"/>
    <w:rsid w:val="003636AF"/>
    <w:rsid w:val="00363ECA"/>
    <w:rsid w:val="003732DF"/>
    <w:rsid w:val="00376340"/>
    <w:rsid w:val="0037685C"/>
    <w:rsid w:val="00376C8C"/>
    <w:rsid w:val="00380E5E"/>
    <w:rsid w:val="003827A4"/>
    <w:rsid w:val="003A0D8C"/>
    <w:rsid w:val="003A7106"/>
    <w:rsid w:val="003B3C0A"/>
    <w:rsid w:val="003C5A10"/>
    <w:rsid w:val="003E1E75"/>
    <w:rsid w:val="00403703"/>
    <w:rsid w:val="00404074"/>
    <w:rsid w:val="004050C5"/>
    <w:rsid w:val="00405427"/>
    <w:rsid w:val="004136AD"/>
    <w:rsid w:val="00413FA7"/>
    <w:rsid w:val="0042226E"/>
    <w:rsid w:val="00441B93"/>
    <w:rsid w:val="004579F9"/>
    <w:rsid w:val="004603A6"/>
    <w:rsid w:val="004646B5"/>
    <w:rsid w:val="00464AA4"/>
    <w:rsid w:val="00464F9D"/>
    <w:rsid w:val="00466BA2"/>
    <w:rsid w:val="00471E7E"/>
    <w:rsid w:val="00472E2D"/>
    <w:rsid w:val="00476D29"/>
    <w:rsid w:val="00480253"/>
    <w:rsid w:val="00483CE2"/>
    <w:rsid w:val="00484F95"/>
    <w:rsid w:val="00490DBB"/>
    <w:rsid w:val="00495907"/>
    <w:rsid w:val="004A3181"/>
    <w:rsid w:val="004B0498"/>
    <w:rsid w:val="004B06FA"/>
    <w:rsid w:val="004C6F0D"/>
    <w:rsid w:val="004D7B31"/>
    <w:rsid w:val="004E09F3"/>
    <w:rsid w:val="004E4C2E"/>
    <w:rsid w:val="004F5415"/>
    <w:rsid w:val="004F7A8C"/>
    <w:rsid w:val="00501338"/>
    <w:rsid w:val="00513B7E"/>
    <w:rsid w:val="00516A45"/>
    <w:rsid w:val="00517BB4"/>
    <w:rsid w:val="00517BDA"/>
    <w:rsid w:val="00526601"/>
    <w:rsid w:val="005324AC"/>
    <w:rsid w:val="0053405E"/>
    <w:rsid w:val="005352E7"/>
    <w:rsid w:val="00540F43"/>
    <w:rsid w:val="00567900"/>
    <w:rsid w:val="005821C9"/>
    <w:rsid w:val="005A4964"/>
    <w:rsid w:val="005C16C4"/>
    <w:rsid w:val="005D1558"/>
    <w:rsid w:val="005E06CE"/>
    <w:rsid w:val="005E565F"/>
    <w:rsid w:val="00610044"/>
    <w:rsid w:val="00614AF9"/>
    <w:rsid w:val="006204B9"/>
    <w:rsid w:val="006265B6"/>
    <w:rsid w:val="0063297B"/>
    <w:rsid w:val="006504D2"/>
    <w:rsid w:val="00660676"/>
    <w:rsid w:val="00677F60"/>
    <w:rsid w:val="00692ADD"/>
    <w:rsid w:val="00693118"/>
    <w:rsid w:val="00694FB8"/>
    <w:rsid w:val="00696AB2"/>
    <w:rsid w:val="006A1CD6"/>
    <w:rsid w:val="006A2141"/>
    <w:rsid w:val="006A7B2C"/>
    <w:rsid w:val="006C1F8E"/>
    <w:rsid w:val="006C1FEB"/>
    <w:rsid w:val="006C29B4"/>
    <w:rsid w:val="006C72CE"/>
    <w:rsid w:val="006D0D57"/>
    <w:rsid w:val="006D460C"/>
    <w:rsid w:val="006D61B7"/>
    <w:rsid w:val="006E2632"/>
    <w:rsid w:val="006E5365"/>
    <w:rsid w:val="006F0A61"/>
    <w:rsid w:val="006F2EC9"/>
    <w:rsid w:val="006F3979"/>
    <w:rsid w:val="006F6347"/>
    <w:rsid w:val="00706AF7"/>
    <w:rsid w:val="00716E8A"/>
    <w:rsid w:val="00722737"/>
    <w:rsid w:val="00727AE0"/>
    <w:rsid w:val="00731C1F"/>
    <w:rsid w:val="007331E3"/>
    <w:rsid w:val="00740E7D"/>
    <w:rsid w:val="00745972"/>
    <w:rsid w:val="00752E02"/>
    <w:rsid w:val="00762867"/>
    <w:rsid w:val="007633C4"/>
    <w:rsid w:val="007667A7"/>
    <w:rsid w:val="00772D60"/>
    <w:rsid w:val="007732C6"/>
    <w:rsid w:val="007761CC"/>
    <w:rsid w:val="00786393"/>
    <w:rsid w:val="007941FA"/>
    <w:rsid w:val="007B1DFF"/>
    <w:rsid w:val="007B2593"/>
    <w:rsid w:val="007D55AE"/>
    <w:rsid w:val="007D7C98"/>
    <w:rsid w:val="007E6CB6"/>
    <w:rsid w:val="007F3C2A"/>
    <w:rsid w:val="008000D3"/>
    <w:rsid w:val="008005C2"/>
    <w:rsid w:val="00811BA8"/>
    <w:rsid w:val="00811BCB"/>
    <w:rsid w:val="00820828"/>
    <w:rsid w:val="00822C26"/>
    <w:rsid w:val="00824809"/>
    <w:rsid w:val="00833374"/>
    <w:rsid w:val="00841176"/>
    <w:rsid w:val="0084546F"/>
    <w:rsid w:val="0085300A"/>
    <w:rsid w:val="008570AC"/>
    <w:rsid w:val="008603E5"/>
    <w:rsid w:val="00865DF9"/>
    <w:rsid w:val="008B52A4"/>
    <w:rsid w:val="008B6AE8"/>
    <w:rsid w:val="008C3438"/>
    <w:rsid w:val="008C3C84"/>
    <w:rsid w:val="008D5EC4"/>
    <w:rsid w:val="008E006F"/>
    <w:rsid w:val="008E0180"/>
    <w:rsid w:val="008E1095"/>
    <w:rsid w:val="008F46C4"/>
    <w:rsid w:val="00904271"/>
    <w:rsid w:val="009127C4"/>
    <w:rsid w:val="009228F4"/>
    <w:rsid w:val="00925D7B"/>
    <w:rsid w:val="00931293"/>
    <w:rsid w:val="0093457F"/>
    <w:rsid w:val="00951B6B"/>
    <w:rsid w:val="00957820"/>
    <w:rsid w:val="00957B85"/>
    <w:rsid w:val="00964405"/>
    <w:rsid w:val="009736C4"/>
    <w:rsid w:val="0098388B"/>
    <w:rsid w:val="00992CFF"/>
    <w:rsid w:val="0099406C"/>
    <w:rsid w:val="00995C34"/>
    <w:rsid w:val="009964D4"/>
    <w:rsid w:val="009A0B6C"/>
    <w:rsid w:val="009A3F34"/>
    <w:rsid w:val="009B02BD"/>
    <w:rsid w:val="009B24F7"/>
    <w:rsid w:val="009B4E4B"/>
    <w:rsid w:val="009D235D"/>
    <w:rsid w:val="009D2AFC"/>
    <w:rsid w:val="009D5257"/>
    <w:rsid w:val="009D6D39"/>
    <w:rsid w:val="009F5C47"/>
    <w:rsid w:val="00A01999"/>
    <w:rsid w:val="00A1537E"/>
    <w:rsid w:val="00A20ACD"/>
    <w:rsid w:val="00A21EB6"/>
    <w:rsid w:val="00A224F7"/>
    <w:rsid w:val="00A24D65"/>
    <w:rsid w:val="00A25650"/>
    <w:rsid w:val="00A27DE0"/>
    <w:rsid w:val="00A30B18"/>
    <w:rsid w:val="00A319E5"/>
    <w:rsid w:val="00A37E99"/>
    <w:rsid w:val="00A41354"/>
    <w:rsid w:val="00A5092B"/>
    <w:rsid w:val="00A567F0"/>
    <w:rsid w:val="00A62F2F"/>
    <w:rsid w:val="00A679DC"/>
    <w:rsid w:val="00A71128"/>
    <w:rsid w:val="00A81B2F"/>
    <w:rsid w:val="00A849D0"/>
    <w:rsid w:val="00A95E24"/>
    <w:rsid w:val="00A9731A"/>
    <w:rsid w:val="00AA1D35"/>
    <w:rsid w:val="00AA2DC9"/>
    <w:rsid w:val="00AA455D"/>
    <w:rsid w:val="00AA485B"/>
    <w:rsid w:val="00AA5273"/>
    <w:rsid w:val="00AA75B6"/>
    <w:rsid w:val="00AB2FC6"/>
    <w:rsid w:val="00AB572F"/>
    <w:rsid w:val="00AC0739"/>
    <w:rsid w:val="00AC0745"/>
    <w:rsid w:val="00AD0FE5"/>
    <w:rsid w:val="00AD1FBD"/>
    <w:rsid w:val="00AD3A74"/>
    <w:rsid w:val="00AD4150"/>
    <w:rsid w:val="00AD49B0"/>
    <w:rsid w:val="00AD4FD0"/>
    <w:rsid w:val="00AE2835"/>
    <w:rsid w:val="00AE517F"/>
    <w:rsid w:val="00AF0483"/>
    <w:rsid w:val="00AF128F"/>
    <w:rsid w:val="00AF55E3"/>
    <w:rsid w:val="00AF61EA"/>
    <w:rsid w:val="00B0245A"/>
    <w:rsid w:val="00B1034F"/>
    <w:rsid w:val="00B1169D"/>
    <w:rsid w:val="00B21823"/>
    <w:rsid w:val="00B32150"/>
    <w:rsid w:val="00B33B8B"/>
    <w:rsid w:val="00B412AE"/>
    <w:rsid w:val="00B423ED"/>
    <w:rsid w:val="00B45127"/>
    <w:rsid w:val="00B468F2"/>
    <w:rsid w:val="00B51768"/>
    <w:rsid w:val="00B53166"/>
    <w:rsid w:val="00B60923"/>
    <w:rsid w:val="00B611A0"/>
    <w:rsid w:val="00B6624B"/>
    <w:rsid w:val="00B662AE"/>
    <w:rsid w:val="00B67427"/>
    <w:rsid w:val="00B75BB1"/>
    <w:rsid w:val="00B76068"/>
    <w:rsid w:val="00B77DEA"/>
    <w:rsid w:val="00B77E13"/>
    <w:rsid w:val="00B82A53"/>
    <w:rsid w:val="00B85A2E"/>
    <w:rsid w:val="00B900A2"/>
    <w:rsid w:val="00BA1309"/>
    <w:rsid w:val="00BB45A7"/>
    <w:rsid w:val="00BC4695"/>
    <w:rsid w:val="00BC4AEE"/>
    <w:rsid w:val="00BC4CFE"/>
    <w:rsid w:val="00BC68E0"/>
    <w:rsid w:val="00BD6B13"/>
    <w:rsid w:val="00BD70CC"/>
    <w:rsid w:val="00BE0D0A"/>
    <w:rsid w:val="00BE49E6"/>
    <w:rsid w:val="00BE6E6D"/>
    <w:rsid w:val="00BF5AB3"/>
    <w:rsid w:val="00C047BD"/>
    <w:rsid w:val="00C05F6A"/>
    <w:rsid w:val="00C06308"/>
    <w:rsid w:val="00C13038"/>
    <w:rsid w:val="00C14998"/>
    <w:rsid w:val="00C23238"/>
    <w:rsid w:val="00C23B63"/>
    <w:rsid w:val="00C30B11"/>
    <w:rsid w:val="00C41F38"/>
    <w:rsid w:val="00C60519"/>
    <w:rsid w:val="00C65DB6"/>
    <w:rsid w:val="00C74DEE"/>
    <w:rsid w:val="00C76182"/>
    <w:rsid w:val="00C7644F"/>
    <w:rsid w:val="00C7688E"/>
    <w:rsid w:val="00C8107F"/>
    <w:rsid w:val="00C86885"/>
    <w:rsid w:val="00C956F8"/>
    <w:rsid w:val="00CA48AC"/>
    <w:rsid w:val="00CA6C8F"/>
    <w:rsid w:val="00CC2744"/>
    <w:rsid w:val="00CC2D6E"/>
    <w:rsid w:val="00CC703D"/>
    <w:rsid w:val="00CE41AC"/>
    <w:rsid w:val="00CF4A83"/>
    <w:rsid w:val="00D01DFE"/>
    <w:rsid w:val="00D02301"/>
    <w:rsid w:val="00D04EA5"/>
    <w:rsid w:val="00D059BA"/>
    <w:rsid w:val="00D12E48"/>
    <w:rsid w:val="00D216D3"/>
    <w:rsid w:val="00D272F6"/>
    <w:rsid w:val="00D279FB"/>
    <w:rsid w:val="00D305A0"/>
    <w:rsid w:val="00D316CE"/>
    <w:rsid w:val="00D362B9"/>
    <w:rsid w:val="00D41190"/>
    <w:rsid w:val="00D42532"/>
    <w:rsid w:val="00D428DC"/>
    <w:rsid w:val="00D446BF"/>
    <w:rsid w:val="00D642CF"/>
    <w:rsid w:val="00D67C71"/>
    <w:rsid w:val="00D92782"/>
    <w:rsid w:val="00D931D9"/>
    <w:rsid w:val="00DA31D9"/>
    <w:rsid w:val="00DA4E46"/>
    <w:rsid w:val="00DB17B5"/>
    <w:rsid w:val="00DB2230"/>
    <w:rsid w:val="00DB5B4F"/>
    <w:rsid w:val="00DC3291"/>
    <w:rsid w:val="00DC35F2"/>
    <w:rsid w:val="00DC7E10"/>
    <w:rsid w:val="00DD3B83"/>
    <w:rsid w:val="00DE19BC"/>
    <w:rsid w:val="00DE2500"/>
    <w:rsid w:val="00DE4AE7"/>
    <w:rsid w:val="00DE5A73"/>
    <w:rsid w:val="00DE769D"/>
    <w:rsid w:val="00DF4A27"/>
    <w:rsid w:val="00E00CB6"/>
    <w:rsid w:val="00E0195F"/>
    <w:rsid w:val="00E02083"/>
    <w:rsid w:val="00E12126"/>
    <w:rsid w:val="00E12AFA"/>
    <w:rsid w:val="00E211B9"/>
    <w:rsid w:val="00E2499E"/>
    <w:rsid w:val="00E27243"/>
    <w:rsid w:val="00E27D11"/>
    <w:rsid w:val="00E33730"/>
    <w:rsid w:val="00E3425E"/>
    <w:rsid w:val="00E506AA"/>
    <w:rsid w:val="00E61A46"/>
    <w:rsid w:val="00E66D30"/>
    <w:rsid w:val="00E77285"/>
    <w:rsid w:val="00E81085"/>
    <w:rsid w:val="00E87061"/>
    <w:rsid w:val="00E90C78"/>
    <w:rsid w:val="00E91296"/>
    <w:rsid w:val="00E96F6B"/>
    <w:rsid w:val="00EA62BA"/>
    <w:rsid w:val="00EB2E1B"/>
    <w:rsid w:val="00EC1570"/>
    <w:rsid w:val="00EC1BC0"/>
    <w:rsid w:val="00EC57CB"/>
    <w:rsid w:val="00EC634E"/>
    <w:rsid w:val="00EC7105"/>
    <w:rsid w:val="00EC7811"/>
    <w:rsid w:val="00ED17D2"/>
    <w:rsid w:val="00ED221E"/>
    <w:rsid w:val="00EF7847"/>
    <w:rsid w:val="00F00060"/>
    <w:rsid w:val="00F0404F"/>
    <w:rsid w:val="00F11FF7"/>
    <w:rsid w:val="00F163A8"/>
    <w:rsid w:val="00F21739"/>
    <w:rsid w:val="00F23D3D"/>
    <w:rsid w:val="00F246E4"/>
    <w:rsid w:val="00F3135E"/>
    <w:rsid w:val="00F332D0"/>
    <w:rsid w:val="00F40466"/>
    <w:rsid w:val="00F426C3"/>
    <w:rsid w:val="00F660E5"/>
    <w:rsid w:val="00F81559"/>
    <w:rsid w:val="00F86055"/>
    <w:rsid w:val="00F92172"/>
    <w:rsid w:val="00FA0382"/>
    <w:rsid w:val="00FC2F11"/>
    <w:rsid w:val="00FE4A88"/>
    <w:rsid w:val="00FF6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000D3"/>
    <w:rPr>
      <w:sz w:val="24"/>
    </w:rPr>
  </w:style>
  <w:style w:type="paragraph" w:styleId="Nagwek1">
    <w:name w:val="heading 1"/>
    <w:basedOn w:val="Normalny"/>
    <w:next w:val="Normalny"/>
    <w:link w:val="Nagwek1Znak"/>
    <w:qFormat/>
    <w:rsid w:val="008000D3"/>
    <w:pPr>
      <w:keepNext/>
      <w:jc w:val="center"/>
      <w:outlineLvl w:val="0"/>
    </w:pPr>
    <w:rPr>
      <w:b/>
      <w:bCs/>
      <w:sz w:val="32"/>
      <w:szCs w:val="32"/>
    </w:rPr>
  </w:style>
  <w:style w:type="paragraph" w:styleId="Nagwek2">
    <w:name w:val="heading 2"/>
    <w:basedOn w:val="Normalny"/>
    <w:next w:val="Normalny"/>
    <w:link w:val="Nagwek2Znak"/>
    <w:qFormat/>
    <w:rsid w:val="008000D3"/>
    <w:pPr>
      <w:keepNext/>
      <w:jc w:val="center"/>
      <w:outlineLvl w:val="1"/>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pPr>
      <w:jc w:val="center"/>
    </w:pPr>
  </w:style>
  <w:style w:type="paragraph" w:customStyle="1" w:styleId="Style2">
    <w:name w:val="Style2"/>
    <w:basedOn w:val="Normalny"/>
    <w:pPr>
      <w:spacing w:line="274" w:lineRule="exact"/>
      <w:ind w:hanging="619"/>
    </w:pPr>
  </w:style>
  <w:style w:type="paragraph" w:customStyle="1" w:styleId="Style3">
    <w:name w:val="Style3"/>
    <w:basedOn w:val="Normalny"/>
    <w:pPr>
      <w:spacing w:line="266" w:lineRule="exact"/>
    </w:pPr>
  </w:style>
  <w:style w:type="paragraph" w:customStyle="1" w:styleId="Style4">
    <w:name w:val="Style4"/>
    <w:basedOn w:val="Normalny"/>
    <w:pPr>
      <w:spacing w:line="245" w:lineRule="exact"/>
      <w:jc w:val="center"/>
    </w:pPr>
  </w:style>
  <w:style w:type="paragraph" w:customStyle="1" w:styleId="Style5">
    <w:name w:val="Style5"/>
    <w:basedOn w:val="Normalny"/>
    <w:pPr>
      <w:spacing w:line="245" w:lineRule="exact"/>
      <w:jc w:val="both"/>
    </w:pPr>
  </w:style>
  <w:style w:type="paragraph" w:customStyle="1" w:styleId="Style6">
    <w:name w:val="Style6"/>
    <w:basedOn w:val="Normalny"/>
    <w:pPr>
      <w:spacing w:line="245" w:lineRule="exact"/>
      <w:jc w:val="both"/>
    </w:pPr>
  </w:style>
  <w:style w:type="paragraph" w:customStyle="1" w:styleId="Style7">
    <w:name w:val="Style7"/>
    <w:basedOn w:val="Normalny"/>
    <w:pPr>
      <w:spacing w:line="247" w:lineRule="exact"/>
      <w:jc w:val="both"/>
    </w:pPr>
  </w:style>
  <w:style w:type="paragraph" w:customStyle="1" w:styleId="Style8">
    <w:name w:val="Style8"/>
    <w:basedOn w:val="Normalny"/>
  </w:style>
  <w:style w:type="paragraph" w:customStyle="1" w:styleId="Style9">
    <w:name w:val="Style9"/>
    <w:basedOn w:val="Normalny"/>
    <w:pPr>
      <w:spacing w:line="245" w:lineRule="exact"/>
      <w:jc w:val="both"/>
    </w:pPr>
  </w:style>
  <w:style w:type="paragraph" w:customStyle="1" w:styleId="Style10">
    <w:name w:val="Style10"/>
    <w:basedOn w:val="Normalny"/>
  </w:style>
  <w:style w:type="paragraph" w:customStyle="1" w:styleId="Style11">
    <w:name w:val="Style11"/>
    <w:basedOn w:val="Normalny"/>
    <w:pPr>
      <w:spacing w:line="493" w:lineRule="exact"/>
    </w:pPr>
  </w:style>
  <w:style w:type="paragraph" w:customStyle="1" w:styleId="Style12">
    <w:name w:val="Style12"/>
    <w:basedOn w:val="Normalny"/>
    <w:pPr>
      <w:spacing w:line="425" w:lineRule="exact"/>
      <w:jc w:val="both"/>
    </w:pPr>
  </w:style>
  <w:style w:type="paragraph" w:customStyle="1" w:styleId="Style13">
    <w:name w:val="Style13"/>
    <w:basedOn w:val="Normalny"/>
  </w:style>
  <w:style w:type="paragraph" w:customStyle="1" w:styleId="Style14">
    <w:name w:val="Style14"/>
    <w:basedOn w:val="Normalny"/>
    <w:pPr>
      <w:spacing w:line="540" w:lineRule="exact"/>
      <w:ind w:firstLine="670"/>
    </w:pPr>
  </w:style>
  <w:style w:type="paragraph" w:customStyle="1" w:styleId="Style15">
    <w:name w:val="Style15"/>
    <w:basedOn w:val="Normalny"/>
    <w:pPr>
      <w:spacing w:line="533" w:lineRule="exact"/>
      <w:jc w:val="center"/>
    </w:pPr>
  </w:style>
  <w:style w:type="paragraph" w:customStyle="1" w:styleId="Style16">
    <w:name w:val="Style16"/>
    <w:basedOn w:val="Normalny"/>
    <w:pPr>
      <w:spacing w:line="245" w:lineRule="exact"/>
      <w:ind w:hanging="504"/>
    </w:pPr>
  </w:style>
  <w:style w:type="paragraph" w:customStyle="1" w:styleId="Style17">
    <w:name w:val="Style17"/>
    <w:basedOn w:val="Normalny"/>
  </w:style>
  <w:style w:type="paragraph" w:customStyle="1" w:styleId="Style18">
    <w:name w:val="Style18"/>
    <w:basedOn w:val="Normalny"/>
    <w:pPr>
      <w:jc w:val="center"/>
    </w:pPr>
  </w:style>
  <w:style w:type="character" w:customStyle="1" w:styleId="FontStyle20">
    <w:name w:val="Font Style20"/>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0"/>
      <w:szCs w:val="20"/>
    </w:rPr>
  </w:style>
  <w:style w:type="character" w:customStyle="1" w:styleId="FontStyle22">
    <w:name w:val="Font Style22"/>
    <w:rPr>
      <w:rFonts w:ascii="Times New Roman" w:hAnsi="Times New Roman" w:cs="Times New Roman"/>
      <w:b/>
      <w:bCs/>
      <w:sz w:val="20"/>
      <w:szCs w:val="20"/>
    </w:rPr>
  </w:style>
  <w:style w:type="character" w:customStyle="1" w:styleId="FontStyle23">
    <w:name w:val="Font Style23"/>
    <w:rPr>
      <w:rFonts w:ascii="Times New Roman" w:hAnsi="Times New Roman" w:cs="Times New Roman"/>
      <w:i/>
      <w:iCs/>
      <w:sz w:val="20"/>
      <w:szCs w:val="20"/>
    </w:rPr>
  </w:style>
  <w:style w:type="character" w:customStyle="1" w:styleId="FontStyle24">
    <w:name w:val="Font Style24"/>
    <w:rPr>
      <w:rFonts w:ascii="Times New Roman" w:hAnsi="Times New Roman" w:cs="Times New Roman"/>
      <w:sz w:val="20"/>
      <w:szCs w:val="20"/>
    </w:rPr>
  </w:style>
  <w:style w:type="character" w:customStyle="1" w:styleId="FontStyle25">
    <w:name w:val="Font Style25"/>
    <w:rPr>
      <w:rFonts w:ascii="Times New Roman" w:hAnsi="Times New Roman" w:cs="Times New Roman"/>
      <w:sz w:val="8"/>
      <w:szCs w:val="8"/>
    </w:rPr>
  </w:style>
  <w:style w:type="character" w:customStyle="1" w:styleId="FontStyle26">
    <w:name w:val="Font Style26"/>
    <w:rPr>
      <w:rFonts w:ascii="Times New Roman" w:hAnsi="Times New Roman" w:cs="Times New Roman"/>
      <w:sz w:val="26"/>
      <w:szCs w:val="26"/>
    </w:rPr>
  </w:style>
  <w:style w:type="paragraph" w:styleId="Akapitzlist">
    <w:name w:val="List Paragraph"/>
    <w:basedOn w:val="Normalny"/>
    <w:uiPriority w:val="34"/>
    <w:qFormat/>
    <w:rsid w:val="008000D3"/>
    <w:pPr>
      <w:spacing w:line="276" w:lineRule="auto"/>
      <w:ind w:left="720"/>
      <w:contextualSpacing/>
    </w:pPr>
    <w:rPr>
      <w:szCs w:val="22"/>
      <w:lang w:eastAsia="en-US"/>
    </w:rPr>
  </w:style>
  <w:style w:type="paragraph" w:styleId="Nagwek">
    <w:name w:val="header"/>
    <w:basedOn w:val="Normalny"/>
    <w:link w:val="NagwekZnak"/>
    <w:uiPriority w:val="99"/>
    <w:rsid w:val="00441B93"/>
    <w:pPr>
      <w:tabs>
        <w:tab w:val="center" w:pos="4536"/>
        <w:tab w:val="right" w:pos="9072"/>
      </w:tabs>
    </w:pPr>
  </w:style>
  <w:style w:type="character" w:customStyle="1" w:styleId="NagwekZnak">
    <w:name w:val="Nagłówek Znak"/>
    <w:link w:val="Nagwek"/>
    <w:uiPriority w:val="99"/>
    <w:rsid w:val="00441B93"/>
    <w:rPr>
      <w:sz w:val="24"/>
      <w:szCs w:val="24"/>
    </w:rPr>
  </w:style>
  <w:style w:type="paragraph" w:styleId="Stopka">
    <w:name w:val="footer"/>
    <w:basedOn w:val="Normalny"/>
    <w:link w:val="StopkaZnak"/>
    <w:uiPriority w:val="99"/>
    <w:rsid w:val="00441B93"/>
    <w:pPr>
      <w:tabs>
        <w:tab w:val="center" w:pos="4536"/>
        <w:tab w:val="right" w:pos="9072"/>
      </w:tabs>
    </w:pPr>
  </w:style>
  <w:style w:type="character" w:customStyle="1" w:styleId="StopkaZnak">
    <w:name w:val="Stopka Znak"/>
    <w:link w:val="Stopka"/>
    <w:uiPriority w:val="99"/>
    <w:rsid w:val="00441B93"/>
    <w:rPr>
      <w:sz w:val="24"/>
      <w:szCs w:val="24"/>
    </w:rPr>
  </w:style>
  <w:style w:type="paragraph" w:styleId="Tekstdymka">
    <w:name w:val="Balloon Text"/>
    <w:basedOn w:val="Normalny"/>
    <w:link w:val="TekstdymkaZnak"/>
    <w:rsid w:val="009B24F7"/>
    <w:rPr>
      <w:rFonts w:ascii="Tahoma" w:hAnsi="Tahoma" w:cs="Tahoma"/>
      <w:sz w:val="16"/>
      <w:szCs w:val="16"/>
    </w:rPr>
  </w:style>
  <w:style w:type="character" w:customStyle="1" w:styleId="TekstdymkaZnak">
    <w:name w:val="Tekst dymka Znak"/>
    <w:link w:val="Tekstdymka"/>
    <w:rsid w:val="009B24F7"/>
    <w:rPr>
      <w:rFonts w:ascii="Tahoma" w:hAnsi="Tahoma" w:cs="Tahoma"/>
      <w:sz w:val="16"/>
      <w:szCs w:val="16"/>
    </w:rPr>
  </w:style>
  <w:style w:type="character" w:customStyle="1" w:styleId="Nagwek1Znak">
    <w:name w:val="Nagłówek 1 Znak"/>
    <w:link w:val="Nagwek1"/>
    <w:rsid w:val="00EA62BA"/>
    <w:rPr>
      <w:b/>
      <w:bCs/>
      <w:sz w:val="32"/>
      <w:szCs w:val="32"/>
    </w:rPr>
  </w:style>
  <w:style w:type="character" w:customStyle="1" w:styleId="Nagwek2Znak">
    <w:name w:val="Nagłówek 2 Znak"/>
    <w:link w:val="Nagwek2"/>
    <w:rsid w:val="00EA62BA"/>
    <w:rPr>
      <w:b/>
      <w:bCs/>
      <w:sz w:val="24"/>
      <w:szCs w:val="24"/>
    </w:rPr>
  </w:style>
  <w:style w:type="paragraph" w:styleId="Bezodstpw">
    <w:name w:val="No Spacing"/>
    <w:aliases w:val="NaglowekStopka"/>
    <w:uiPriority w:val="1"/>
    <w:qFormat/>
    <w:rsid w:val="008000D3"/>
    <w:pPr>
      <w:jc w:val="right"/>
    </w:pPr>
  </w:style>
  <w:style w:type="paragraph" w:styleId="Tekstpodstawowy2">
    <w:name w:val="Body Text 2"/>
    <w:basedOn w:val="Normalny"/>
    <w:link w:val="Tekstpodstawowy2Znak"/>
    <w:unhideWhenUsed/>
    <w:rsid w:val="00A67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Pr>
      <w:rFonts w:ascii="Verdana" w:hAnsi="Verdana"/>
      <w:b/>
      <w:sz w:val="20"/>
      <w:szCs w:val="24"/>
    </w:rPr>
  </w:style>
  <w:style w:type="character" w:customStyle="1" w:styleId="Tekstpodstawowy2Znak">
    <w:name w:val="Tekst podstawowy 2 Znak"/>
    <w:link w:val="Tekstpodstawowy2"/>
    <w:rsid w:val="00A679DC"/>
    <w:rPr>
      <w:rFonts w:ascii="Verdana" w:hAnsi="Verdana"/>
      <w:b/>
      <w:szCs w:val="24"/>
    </w:rPr>
  </w:style>
  <w:style w:type="paragraph" w:customStyle="1" w:styleId="Tekstpodstawowy31">
    <w:name w:val="Tekst podstawowy 31"/>
    <w:basedOn w:val="Normalny"/>
    <w:rsid w:val="00A679DC"/>
    <w:pPr>
      <w:tabs>
        <w:tab w:val="left" w:pos="0"/>
      </w:tabs>
      <w:spacing w:line="360" w:lineRule="atLeast"/>
    </w:pPr>
    <w:rPr>
      <w:sz w:val="20"/>
      <w:szCs w:val="24"/>
    </w:rPr>
  </w:style>
  <w:style w:type="paragraph" w:styleId="Tekstpodstawowy">
    <w:name w:val="Body Text"/>
    <w:basedOn w:val="Normalny"/>
    <w:link w:val="TekstpodstawowyZnak"/>
    <w:rsid w:val="00F23D3D"/>
    <w:pPr>
      <w:spacing w:after="120"/>
    </w:pPr>
  </w:style>
  <w:style w:type="character" w:customStyle="1" w:styleId="TekstpodstawowyZnak">
    <w:name w:val="Tekst podstawowy Znak"/>
    <w:link w:val="Tekstpodstawowy"/>
    <w:rsid w:val="00F23D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000D3"/>
    <w:rPr>
      <w:sz w:val="24"/>
    </w:rPr>
  </w:style>
  <w:style w:type="paragraph" w:styleId="Nagwek1">
    <w:name w:val="heading 1"/>
    <w:basedOn w:val="Normalny"/>
    <w:next w:val="Normalny"/>
    <w:link w:val="Nagwek1Znak"/>
    <w:qFormat/>
    <w:rsid w:val="008000D3"/>
    <w:pPr>
      <w:keepNext/>
      <w:jc w:val="center"/>
      <w:outlineLvl w:val="0"/>
    </w:pPr>
    <w:rPr>
      <w:b/>
      <w:bCs/>
      <w:sz w:val="32"/>
      <w:szCs w:val="32"/>
    </w:rPr>
  </w:style>
  <w:style w:type="paragraph" w:styleId="Nagwek2">
    <w:name w:val="heading 2"/>
    <w:basedOn w:val="Normalny"/>
    <w:next w:val="Normalny"/>
    <w:link w:val="Nagwek2Znak"/>
    <w:qFormat/>
    <w:rsid w:val="008000D3"/>
    <w:pPr>
      <w:keepNext/>
      <w:jc w:val="center"/>
      <w:outlineLvl w:val="1"/>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pPr>
      <w:jc w:val="center"/>
    </w:pPr>
  </w:style>
  <w:style w:type="paragraph" w:customStyle="1" w:styleId="Style2">
    <w:name w:val="Style2"/>
    <w:basedOn w:val="Normalny"/>
    <w:pPr>
      <w:spacing w:line="274" w:lineRule="exact"/>
      <w:ind w:hanging="619"/>
    </w:pPr>
  </w:style>
  <w:style w:type="paragraph" w:customStyle="1" w:styleId="Style3">
    <w:name w:val="Style3"/>
    <w:basedOn w:val="Normalny"/>
    <w:pPr>
      <w:spacing w:line="266" w:lineRule="exact"/>
    </w:pPr>
  </w:style>
  <w:style w:type="paragraph" w:customStyle="1" w:styleId="Style4">
    <w:name w:val="Style4"/>
    <w:basedOn w:val="Normalny"/>
    <w:pPr>
      <w:spacing w:line="245" w:lineRule="exact"/>
      <w:jc w:val="center"/>
    </w:pPr>
  </w:style>
  <w:style w:type="paragraph" w:customStyle="1" w:styleId="Style5">
    <w:name w:val="Style5"/>
    <w:basedOn w:val="Normalny"/>
    <w:pPr>
      <w:spacing w:line="245" w:lineRule="exact"/>
      <w:jc w:val="both"/>
    </w:pPr>
  </w:style>
  <w:style w:type="paragraph" w:customStyle="1" w:styleId="Style6">
    <w:name w:val="Style6"/>
    <w:basedOn w:val="Normalny"/>
    <w:pPr>
      <w:spacing w:line="245" w:lineRule="exact"/>
      <w:jc w:val="both"/>
    </w:pPr>
  </w:style>
  <w:style w:type="paragraph" w:customStyle="1" w:styleId="Style7">
    <w:name w:val="Style7"/>
    <w:basedOn w:val="Normalny"/>
    <w:pPr>
      <w:spacing w:line="247" w:lineRule="exact"/>
      <w:jc w:val="both"/>
    </w:pPr>
  </w:style>
  <w:style w:type="paragraph" w:customStyle="1" w:styleId="Style8">
    <w:name w:val="Style8"/>
    <w:basedOn w:val="Normalny"/>
  </w:style>
  <w:style w:type="paragraph" w:customStyle="1" w:styleId="Style9">
    <w:name w:val="Style9"/>
    <w:basedOn w:val="Normalny"/>
    <w:pPr>
      <w:spacing w:line="245" w:lineRule="exact"/>
      <w:jc w:val="both"/>
    </w:pPr>
  </w:style>
  <w:style w:type="paragraph" w:customStyle="1" w:styleId="Style10">
    <w:name w:val="Style10"/>
    <w:basedOn w:val="Normalny"/>
  </w:style>
  <w:style w:type="paragraph" w:customStyle="1" w:styleId="Style11">
    <w:name w:val="Style11"/>
    <w:basedOn w:val="Normalny"/>
    <w:pPr>
      <w:spacing w:line="493" w:lineRule="exact"/>
    </w:pPr>
  </w:style>
  <w:style w:type="paragraph" w:customStyle="1" w:styleId="Style12">
    <w:name w:val="Style12"/>
    <w:basedOn w:val="Normalny"/>
    <w:pPr>
      <w:spacing w:line="425" w:lineRule="exact"/>
      <w:jc w:val="both"/>
    </w:pPr>
  </w:style>
  <w:style w:type="paragraph" w:customStyle="1" w:styleId="Style13">
    <w:name w:val="Style13"/>
    <w:basedOn w:val="Normalny"/>
  </w:style>
  <w:style w:type="paragraph" w:customStyle="1" w:styleId="Style14">
    <w:name w:val="Style14"/>
    <w:basedOn w:val="Normalny"/>
    <w:pPr>
      <w:spacing w:line="540" w:lineRule="exact"/>
      <w:ind w:firstLine="670"/>
    </w:pPr>
  </w:style>
  <w:style w:type="paragraph" w:customStyle="1" w:styleId="Style15">
    <w:name w:val="Style15"/>
    <w:basedOn w:val="Normalny"/>
    <w:pPr>
      <w:spacing w:line="533" w:lineRule="exact"/>
      <w:jc w:val="center"/>
    </w:pPr>
  </w:style>
  <w:style w:type="paragraph" w:customStyle="1" w:styleId="Style16">
    <w:name w:val="Style16"/>
    <w:basedOn w:val="Normalny"/>
    <w:pPr>
      <w:spacing w:line="245" w:lineRule="exact"/>
      <w:ind w:hanging="504"/>
    </w:pPr>
  </w:style>
  <w:style w:type="paragraph" w:customStyle="1" w:styleId="Style17">
    <w:name w:val="Style17"/>
    <w:basedOn w:val="Normalny"/>
  </w:style>
  <w:style w:type="paragraph" w:customStyle="1" w:styleId="Style18">
    <w:name w:val="Style18"/>
    <w:basedOn w:val="Normalny"/>
    <w:pPr>
      <w:jc w:val="center"/>
    </w:pPr>
  </w:style>
  <w:style w:type="character" w:customStyle="1" w:styleId="FontStyle20">
    <w:name w:val="Font Style20"/>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0"/>
      <w:szCs w:val="20"/>
    </w:rPr>
  </w:style>
  <w:style w:type="character" w:customStyle="1" w:styleId="FontStyle22">
    <w:name w:val="Font Style22"/>
    <w:rPr>
      <w:rFonts w:ascii="Times New Roman" w:hAnsi="Times New Roman" w:cs="Times New Roman"/>
      <w:b/>
      <w:bCs/>
      <w:sz w:val="20"/>
      <w:szCs w:val="20"/>
    </w:rPr>
  </w:style>
  <w:style w:type="character" w:customStyle="1" w:styleId="FontStyle23">
    <w:name w:val="Font Style23"/>
    <w:rPr>
      <w:rFonts w:ascii="Times New Roman" w:hAnsi="Times New Roman" w:cs="Times New Roman"/>
      <w:i/>
      <w:iCs/>
      <w:sz w:val="20"/>
      <w:szCs w:val="20"/>
    </w:rPr>
  </w:style>
  <w:style w:type="character" w:customStyle="1" w:styleId="FontStyle24">
    <w:name w:val="Font Style24"/>
    <w:rPr>
      <w:rFonts w:ascii="Times New Roman" w:hAnsi="Times New Roman" w:cs="Times New Roman"/>
      <w:sz w:val="20"/>
      <w:szCs w:val="20"/>
    </w:rPr>
  </w:style>
  <w:style w:type="character" w:customStyle="1" w:styleId="FontStyle25">
    <w:name w:val="Font Style25"/>
    <w:rPr>
      <w:rFonts w:ascii="Times New Roman" w:hAnsi="Times New Roman" w:cs="Times New Roman"/>
      <w:sz w:val="8"/>
      <w:szCs w:val="8"/>
    </w:rPr>
  </w:style>
  <w:style w:type="character" w:customStyle="1" w:styleId="FontStyle26">
    <w:name w:val="Font Style26"/>
    <w:rPr>
      <w:rFonts w:ascii="Times New Roman" w:hAnsi="Times New Roman" w:cs="Times New Roman"/>
      <w:sz w:val="26"/>
      <w:szCs w:val="26"/>
    </w:rPr>
  </w:style>
  <w:style w:type="paragraph" w:styleId="Akapitzlist">
    <w:name w:val="List Paragraph"/>
    <w:basedOn w:val="Normalny"/>
    <w:uiPriority w:val="34"/>
    <w:qFormat/>
    <w:rsid w:val="008000D3"/>
    <w:pPr>
      <w:spacing w:line="276" w:lineRule="auto"/>
      <w:ind w:left="720"/>
      <w:contextualSpacing/>
    </w:pPr>
    <w:rPr>
      <w:szCs w:val="22"/>
      <w:lang w:eastAsia="en-US"/>
    </w:rPr>
  </w:style>
  <w:style w:type="paragraph" w:styleId="Nagwek">
    <w:name w:val="header"/>
    <w:basedOn w:val="Normalny"/>
    <w:link w:val="NagwekZnak"/>
    <w:uiPriority w:val="99"/>
    <w:rsid w:val="00441B93"/>
    <w:pPr>
      <w:tabs>
        <w:tab w:val="center" w:pos="4536"/>
        <w:tab w:val="right" w:pos="9072"/>
      </w:tabs>
    </w:pPr>
  </w:style>
  <w:style w:type="character" w:customStyle="1" w:styleId="NagwekZnak">
    <w:name w:val="Nagłówek Znak"/>
    <w:link w:val="Nagwek"/>
    <w:uiPriority w:val="99"/>
    <w:rsid w:val="00441B93"/>
    <w:rPr>
      <w:sz w:val="24"/>
      <w:szCs w:val="24"/>
    </w:rPr>
  </w:style>
  <w:style w:type="paragraph" w:styleId="Stopka">
    <w:name w:val="footer"/>
    <w:basedOn w:val="Normalny"/>
    <w:link w:val="StopkaZnak"/>
    <w:uiPriority w:val="99"/>
    <w:rsid w:val="00441B93"/>
    <w:pPr>
      <w:tabs>
        <w:tab w:val="center" w:pos="4536"/>
        <w:tab w:val="right" w:pos="9072"/>
      </w:tabs>
    </w:pPr>
  </w:style>
  <w:style w:type="character" w:customStyle="1" w:styleId="StopkaZnak">
    <w:name w:val="Stopka Znak"/>
    <w:link w:val="Stopka"/>
    <w:uiPriority w:val="99"/>
    <w:rsid w:val="00441B93"/>
    <w:rPr>
      <w:sz w:val="24"/>
      <w:szCs w:val="24"/>
    </w:rPr>
  </w:style>
  <w:style w:type="paragraph" w:styleId="Tekstdymka">
    <w:name w:val="Balloon Text"/>
    <w:basedOn w:val="Normalny"/>
    <w:link w:val="TekstdymkaZnak"/>
    <w:rsid w:val="009B24F7"/>
    <w:rPr>
      <w:rFonts w:ascii="Tahoma" w:hAnsi="Tahoma" w:cs="Tahoma"/>
      <w:sz w:val="16"/>
      <w:szCs w:val="16"/>
    </w:rPr>
  </w:style>
  <w:style w:type="character" w:customStyle="1" w:styleId="TekstdymkaZnak">
    <w:name w:val="Tekst dymka Znak"/>
    <w:link w:val="Tekstdymka"/>
    <w:rsid w:val="009B24F7"/>
    <w:rPr>
      <w:rFonts w:ascii="Tahoma" w:hAnsi="Tahoma" w:cs="Tahoma"/>
      <w:sz w:val="16"/>
      <w:szCs w:val="16"/>
    </w:rPr>
  </w:style>
  <w:style w:type="character" w:customStyle="1" w:styleId="Nagwek1Znak">
    <w:name w:val="Nagłówek 1 Znak"/>
    <w:link w:val="Nagwek1"/>
    <w:rsid w:val="00EA62BA"/>
    <w:rPr>
      <w:b/>
      <w:bCs/>
      <w:sz w:val="32"/>
      <w:szCs w:val="32"/>
    </w:rPr>
  </w:style>
  <w:style w:type="character" w:customStyle="1" w:styleId="Nagwek2Znak">
    <w:name w:val="Nagłówek 2 Znak"/>
    <w:link w:val="Nagwek2"/>
    <w:rsid w:val="00EA62BA"/>
    <w:rPr>
      <w:b/>
      <w:bCs/>
      <w:sz w:val="24"/>
      <w:szCs w:val="24"/>
    </w:rPr>
  </w:style>
  <w:style w:type="paragraph" w:styleId="Bezodstpw">
    <w:name w:val="No Spacing"/>
    <w:aliases w:val="NaglowekStopka"/>
    <w:uiPriority w:val="1"/>
    <w:qFormat/>
    <w:rsid w:val="008000D3"/>
    <w:pPr>
      <w:jc w:val="right"/>
    </w:pPr>
  </w:style>
  <w:style w:type="paragraph" w:styleId="Tekstpodstawowy2">
    <w:name w:val="Body Text 2"/>
    <w:basedOn w:val="Normalny"/>
    <w:link w:val="Tekstpodstawowy2Znak"/>
    <w:unhideWhenUsed/>
    <w:rsid w:val="00A67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Pr>
      <w:rFonts w:ascii="Verdana" w:hAnsi="Verdana"/>
      <w:b/>
      <w:sz w:val="20"/>
      <w:szCs w:val="24"/>
    </w:rPr>
  </w:style>
  <w:style w:type="character" w:customStyle="1" w:styleId="Tekstpodstawowy2Znak">
    <w:name w:val="Tekst podstawowy 2 Znak"/>
    <w:link w:val="Tekstpodstawowy2"/>
    <w:rsid w:val="00A679DC"/>
    <w:rPr>
      <w:rFonts w:ascii="Verdana" w:hAnsi="Verdana"/>
      <w:b/>
      <w:szCs w:val="24"/>
    </w:rPr>
  </w:style>
  <w:style w:type="paragraph" w:customStyle="1" w:styleId="Tekstpodstawowy31">
    <w:name w:val="Tekst podstawowy 31"/>
    <w:basedOn w:val="Normalny"/>
    <w:rsid w:val="00A679DC"/>
    <w:pPr>
      <w:tabs>
        <w:tab w:val="left" w:pos="0"/>
      </w:tabs>
      <w:spacing w:line="360" w:lineRule="atLeast"/>
    </w:pPr>
    <w:rPr>
      <w:sz w:val="20"/>
      <w:szCs w:val="24"/>
    </w:rPr>
  </w:style>
  <w:style w:type="paragraph" w:styleId="Tekstpodstawowy">
    <w:name w:val="Body Text"/>
    <w:basedOn w:val="Normalny"/>
    <w:link w:val="TekstpodstawowyZnak"/>
    <w:rsid w:val="00F23D3D"/>
    <w:pPr>
      <w:spacing w:after="120"/>
    </w:pPr>
  </w:style>
  <w:style w:type="character" w:customStyle="1" w:styleId="TekstpodstawowyZnak">
    <w:name w:val="Tekst podstawowy Znak"/>
    <w:link w:val="Tekstpodstawowy"/>
    <w:rsid w:val="00F23D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3063</Words>
  <Characters>19627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SPIS DOKUMENTÓW</vt:lpstr>
    </vt:vector>
  </TitlesOfParts>
  <Company>URZĄD MIEJSKI</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DOKUMENTÓW</dc:title>
  <dc:creator>Trojan</dc:creator>
  <cp:lastModifiedBy>Użytkownik</cp:lastModifiedBy>
  <cp:revision>2</cp:revision>
  <cp:lastPrinted>2017-06-14T12:36:00Z</cp:lastPrinted>
  <dcterms:created xsi:type="dcterms:W3CDTF">2017-06-14T12:43:00Z</dcterms:created>
  <dcterms:modified xsi:type="dcterms:W3CDTF">2017-06-14T12:43:00Z</dcterms:modified>
</cp:coreProperties>
</file>